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6897A"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bookmarkStart w:id="0" w:name="_GoBack"/>
      <w:bookmarkEnd w:id="0"/>
      <w:r w:rsidRPr="00C95A1E">
        <w:rPr>
          <w:rFonts w:ascii="Times New Roman" w:eastAsia="Times New Roman" w:hAnsi="Times New Roman"/>
          <w:sz w:val="28"/>
          <w:szCs w:val="28"/>
          <w:lang w:eastAsia="ru-RU"/>
        </w:rPr>
        <w:t xml:space="preserve">                                                                                   </w:t>
      </w:r>
    </w:p>
    <w:p w14:paraId="17BE3AC5" w14:textId="3523A529" w:rsidR="00B3393E" w:rsidRPr="00C95A1E" w:rsidRDefault="00B3393E"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w:t>
      </w:r>
    </w:p>
    <w:p w14:paraId="77E1500F" w14:textId="77777777" w:rsidR="00B3393E" w:rsidRPr="00C95A1E" w:rsidRDefault="00B3393E" w:rsidP="00B3393E">
      <w:pPr>
        <w:widowControl w:val="0"/>
        <w:autoSpaceDE w:val="0"/>
        <w:autoSpaceDN w:val="0"/>
        <w:adjustRightInd w:val="0"/>
        <w:spacing w:after="0" w:line="240" w:lineRule="auto"/>
        <w:ind w:firstLine="720"/>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w:t>
      </w:r>
    </w:p>
    <w:p w14:paraId="19C94E01"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5AC24E42"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6B412845"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3DB2C74B"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0E945533"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6B954DE8"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59DAA8F4"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3490733B" w14:textId="77777777" w:rsidR="00B3393E" w:rsidRPr="00C95A1E" w:rsidRDefault="00B3393E" w:rsidP="00B3393E">
      <w:pPr>
        <w:widowControl w:val="0"/>
        <w:autoSpaceDE w:val="0"/>
        <w:autoSpaceDN w:val="0"/>
        <w:adjustRightInd w:val="0"/>
        <w:spacing w:after="0" w:line="240" w:lineRule="auto"/>
        <w:ind w:firstLine="720"/>
        <w:jc w:val="center"/>
        <w:rPr>
          <w:rFonts w:ascii="Times New Roman" w:eastAsia="Times New Roman" w:hAnsi="Times New Roman"/>
          <w:sz w:val="28"/>
          <w:szCs w:val="28"/>
          <w:lang w:eastAsia="ru-RU"/>
        </w:rPr>
      </w:pPr>
    </w:p>
    <w:p w14:paraId="24A16910"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F48615A" w14:textId="5D361513" w:rsidR="00B3393E" w:rsidRPr="005A6904" w:rsidRDefault="00C92AC1" w:rsidP="00B3393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5A6904">
        <w:rPr>
          <w:rFonts w:ascii="Times New Roman" w:eastAsia="Times New Roman" w:hAnsi="Times New Roman"/>
          <w:b/>
          <w:sz w:val="28"/>
          <w:szCs w:val="28"/>
          <w:lang w:eastAsia="ru-RU"/>
        </w:rPr>
        <w:t>Техническое задание</w:t>
      </w:r>
    </w:p>
    <w:p w14:paraId="1EF8FA3C" w14:textId="77777777" w:rsidR="00FD2536" w:rsidRPr="005A6904" w:rsidRDefault="00FD2536" w:rsidP="00B3393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14:paraId="0D850F82" w14:textId="0D3E4847" w:rsidR="00C92AC1" w:rsidRPr="005C171D" w:rsidRDefault="00836F62" w:rsidP="00C92AC1">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Выполнение работ</w:t>
      </w:r>
      <w:r w:rsidR="00401409" w:rsidRPr="00401409">
        <w:rPr>
          <w:rFonts w:ascii="Times New Roman" w:eastAsia="Times New Roman" w:hAnsi="Times New Roman"/>
          <w:sz w:val="28"/>
          <w:szCs w:val="28"/>
          <w:lang w:eastAsia="ru-RU"/>
        </w:rPr>
        <w:t xml:space="preserve"> по восстановительному ремонту средств обеспечения пожарной безопасности (САВПТ, НПВ, ВПВ, СПДЗ, УГПТ, УППТ) на объекте МР АСЦ им. В.Н. Бугаенко УФПС Московской области</w:t>
      </w:r>
      <w:r w:rsidR="00A63758">
        <w:rPr>
          <w:rFonts w:ascii="Times New Roman" w:eastAsia="Times New Roman" w:hAnsi="Times New Roman"/>
          <w:sz w:val="28"/>
          <w:szCs w:val="28"/>
          <w:lang w:eastAsia="ru-RU"/>
        </w:rPr>
        <w:t>.</w:t>
      </w:r>
    </w:p>
    <w:p w14:paraId="79C0E203" w14:textId="7ED6DAAD" w:rsidR="00B3393E" w:rsidRPr="00C95A1E" w:rsidRDefault="00B3393E" w:rsidP="00B3393E">
      <w:pPr>
        <w:widowControl w:val="0"/>
        <w:autoSpaceDE w:val="0"/>
        <w:autoSpaceDN w:val="0"/>
        <w:adjustRightInd w:val="0"/>
        <w:spacing w:after="0" w:line="240" w:lineRule="auto"/>
        <w:rPr>
          <w:rFonts w:ascii="Times New Roman" w:hAnsi="Times New Roman"/>
          <w:sz w:val="28"/>
          <w:szCs w:val="28"/>
        </w:rPr>
      </w:pPr>
      <w:r w:rsidRPr="00C95A1E">
        <w:rPr>
          <w:rFonts w:ascii="Times New Roman" w:eastAsia="Times New Roman" w:hAnsi="Times New Roman"/>
          <w:i/>
          <w:sz w:val="28"/>
          <w:szCs w:val="28"/>
          <w:lang w:eastAsia="ru-RU"/>
        </w:rPr>
        <w:t xml:space="preserve">                                                                                      </w:t>
      </w:r>
    </w:p>
    <w:p w14:paraId="77AB87BF" w14:textId="77777777" w:rsidR="00B3393E" w:rsidRPr="00C95A1E" w:rsidRDefault="00B3393E" w:rsidP="00B3393E">
      <w:pPr>
        <w:widowControl w:val="0"/>
        <w:autoSpaceDE w:val="0"/>
        <w:autoSpaceDN w:val="0"/>
        <w:adjustRightInd w:val="0"/>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w:t>
      </w:r>
    </w:p>
    <w:p w14:paraId="0A839191"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74741FCB"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25F4B0D3"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37304EB8"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5348A7EF" w14:textId="77777777" w:rsidR="00B3393E" w:rsidRPr="00C95A1E" w:rsidRDefault="00B3393E" w:rsidP="00B3393E">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14:paraId="255F536B" w14:textId="77777777" w:rsidR="00B3393E" w:rsidRPr="00C95A1E" w:rsidRDefault="00B3393E" w:rsidP="00B3393E">
      <w:pPr>
        <w:spacing w:after="0" w:line="240" w:lineRule="auto"/>
        <w:jc w:val="center"/>
        <w:rPr>
          <w:rFonts w:ascii="Times New Roman" w:hAnsi="Times New Roman"/>
          <w:sz w:val="28"/>
          <w:szCs w:val="28"/>
        </w:rPr>
      </w:pPr>
    </w:p>
    <w:p w14:paraId="550FF04F" w14:textId="77777777" w:rsidR="00B3393E" w:rsidRPr="00C95A1E" w:rsidRDefault="00B3393E" w:rsidP="00B3393E">
      <w:pPr>
        <w:spacing w:after="0" w:line="240" w:lineRule="auto"/>
        <w:jc w:val="center"/>
        <w:rPr>
          <w:rFonts w:ascii="Times New Roman" w:hAnsi="Times New Roman"/>
          <w:sz w:val="28"/>
          <w:szCs w:val="28"/>
        </w:rPr>
      </w:pPr>
    </w:p>
    <w:p w14:paraId="5F82E8A1" w14:textId="77777777" w:rsidR="00B3393E" w:rsidRPr="00C95A1E" w:rsidRDefault="00B3393E" w:rsidP="00B3393E">
      <w:pPr>
        <w:spacing w:after="0" w:line="240" w:lineRule="auto"/>
        <w:jc w:val="center"/>
        <w:rPr>
          <w:rFonts w:ascii="Times New Roman" w:hAnsi="Times New Roman"/>
          <w:sz w:val="28"/>
          <w:szCs w:val="28"/>
        </w:rPr>
      </w:pPr>
    </w:p>
    <w:p w14:paraId="3C2351D7" w14:textId="77777777" w:rsidR="00B3393E" w:rsidRPr="00C95A1E" w:rsidRDefault="00B3393E" w:rsidP="00B3393E">
      <w:pPr>
        <w:tabs>
          <w:tab w:val="left" w:pos="1745"/>
        </w:tabs>
        <w:spacing w:after="0" w:line="240" w:lineRule="auto"/>
        <w:rPr>
          <w:rFonts w:ascii="Times New Roman" w:hAnsi="Times New Roman"/>
          <w:sz w:val="28"/>
          <w:szCs w:val="28"/>
        </w:rPr>
      </w:pPr>
      <w:r w:rsidRPr="00C95A1E">
        <w:rPr>
          <w:rFonts w:ascii="Times New Roman" w:hAnsi="Times New Roman"/>
          <w:sz w:val="28"/>
          <w:szCs w:val="28"/>
        </w:rPr>
        <w:tab/>
      </w:r>
    </w:p>
    <w:p w14:paraId="1C94226C" w14:textId="77777777" w:rsidR="00B3393E" w:rsidRPr="00C95A1E" w:rsidRDefault="00B3393E" w:rsidP="00B3393E">
      <w:pPr>
        <w:spacing w:after="0" w:line="240" w:lineRule="auto"/>
        <w:jc w:val="center"/>
        <w:rPr>
          <w:rFonts w:ascii="Times New Roman" w:hAnsi="Times New Roman"/>
          <w:sz w:val="28"/>
          <w:szCs w:val="28"/>
        </w:rPr>
      </w:pPr>
    </w:p>
    <w:p w14:paraId="79F95D60" w14:textId="77777777" w:rsidR="00B3393E" w:rsidRPr="00C95A1E" w:rsidRDefault="00B3393E" w:rsidP="00B3393E">
      <w:pPr>
        <w:spacing w:after="0" w:line="240" w:lineRule="auto"/>
        <w:jc w:val="center"/>
        <w:rPr>
          <w:rFonts w:ascii="Times New Roman" w:hAnsi="Times New Roman"/>
          <w:sz w:val="28"/>
          <w:szCs w:val="28"/>
        </w:rPr>
      </w:pPr>
    </w:p>
    <w:p w14:paraId="6E802B67" w14:textId="77777777" w:rsidR="00B3393E" w:rsidRPr="00C95A1E" w:rsidRDefault="00B3393E" w:rsidP="00B3393E">
      <w:pPr>
        <w:spacing w:after="0" w:line="240" w:lineRule="auto"/>
        <w:jc w:val="center"/>
        <w:rPr>
          <w:rFonts w:ascii="Times New Roman" w:hAnsi="Times New Roman"/>
          <w:sz w:val="28"/>
          <w:szCs w:val="28"/>
        </w:rPr>
      </w:pPr>
    </w:p>
    <w:p w14:paraId="460DEE40" w14:textId="77777777" w:rsidR="00B3393E" w:rsidRPr="00C95A1E" w:rsidRDefault="00B3393E" w:rsidP="00B3393E">
      <w:pPr>
        <w:spacing w:after="0" w:line="240" w:lineRule="auto"/>
        <w:jc w:val="center"/>
        <w:rPr>
          <w:rFonts w:ascii="Times New Roman" w:hAnsi="Times New Roman"/>
          <w:sz w:val="28"/>
          <w:szCs w:val="28"/>
        </w:rPr>
      </w:pPr>
    </w:p>
    <w:p w14:paraId="1F79F361" w14:textId="2A17709A" w:rsidR="00B3393E" w:rsidRDefault="00B3393E" w:rsidP="00B3393E">
      <w:pPr>
        <w:spacing w:after="0" w:line="240" w:lineRule="auto"/>
        <w:ind w:right="142"/>
        <w:jc w:val="center"/>
        <w:rPr>
          <w:rFonts w:ascii="Times New Roman" w:hAnsi="Times New Roman"/>
          <w:sz w:val="28"/>
          <w:szCs w:val="28"/>
        </w:rPr>
      </w:pPr>
    </w:p>
    <w:p w14:paraId="6047A02E" w14:textId="6C4BE499" w:rsidR="004776AE" w:rsidRDefault="004776AE" w:rsidP="00B3393E">
      <w:pPr>
        <w:spacing w:after="0" w:line="240" w:lineRule="auto"/>
        <w:ind w:right="142"/>
        <w:jc w:val="center"/>
        <w:rPr>
          <w:rFonts w:ascii="Times New Roman" w:hAnsi="Times New Roman"/>
          <w:sz w:val="28"/>
          <w:szCs w:val="28"/>
        </w:rPr>
      </w:pPr>
    </w:p>
    <w:p w14:paraId="368DB832" w14:textId="77777777" w:rsidR="004776AE" w:rsidRPr="00C95A1E" w:rsidRDefault="004776AE" w:rsidP="00B3393E">
      <w:pPr>
        <w:spacing w:after="0" w:line="240" w:lineRule="auto"/>
        <w:ind w:right="142"/>
        <w:jc w:val="center"/>
        <w:rPr>
          <w:rFonts w:ascii="Times New Roman" w:hAnsi="Times New Roman"/>
          <w:sz w:val="28"/>
          <w:szCs w:val="28"/>
        </w:rPr>
      </w:pPr>
    </w:p>
    <w:p w14:paraId="2BA5B966" w14:textId="095F2C5D" w:rsidR="003A4700" w:rsidRDefault="003A4700" w:rsidP="00B3393E">
      <w:pPr>
        <w:spacing w:after="0" w:line="240" w:lineRule="auto"/>
        <w:ind w:right="142"/>
        <w:jc w:val="center"/>
        <w:rPr>
          <w:rFonts w:ascii="Times New Roman" w:hAnsi="Times New Roman"/>
          <w:sz w:val="28"/>
          <w:szCs w:val="28"/>
        </w:rPr>
      </w:pPr>
    </w:p>
    <w:p w14:paraId="2335A76E" w14:textId="5C64F0EA" w:rsidR="00D5375A" w:rsidRDefault="00D5375A" w:rsidP="00B3393E">
      <w:pPr>
        <w:spacing w:after="0" w:line="240" w:lineRule="auto"/>
        <w:ind w:right="142"/>
        <w:jc w:val="center"/>
        <w:rPr>
          <w:rFonts w:ascii="Times New Roman" w:hAnsi="Times New Roman"/>
          <w:sz w:val="28"/>
          <w:szCs w:val="28"/>
        </w:rPr>
      </w:pPr>
    </w:p>
    <w:p w14:paraId="277B2590" w14:textId="3A5CD603" w:rsidR="00D5375A" w:rsidRDefault="00D5375A" w:rsidP="00B3393E">
      <w:pPr>
        <w:spacing w:after="0" w:line="240" w:lineRule="auto"/>
        <w:ind w:right="142"/>
        <w:jc w:val="center"/>
        <w:rPr>
          <w:rFonts w:ascii="Times New Roman" w:hAnsi="Times New Roman"/>
          <w:sz w:val="28"/>
          <w:szCs w:val="28"/>
        </w:rPr>
      </w:pPr>
    </w:p>
    <w:p w14:paraId="168AFC9F" w14:textId="21E3F45D" w:rsidR="00D5375A" w:rsidRDefault="00D5375A" w:rsidP="00B3393E">
      <w:pPr>
        <w:spacing w:after="0" w:line="240" w:lineRule="auto"/>
        <w:ind w:right="142"/>
        <w:jc w:val="center"/>
        <w:rPr>
          <w:rFonts w:ascii="Times New Roman" w:hAnsi="Times New Roman"/>
          <w:sz w:val="28"/>
          <w:szCs w:val="28"/>
        </w:rPr>
      </w:pPr>
    </w:p>
    <w:p w14:paraId="412254F9" w14:textId="5F810EF8" w:rsidR="00D5375A" w:rsidRDefault="00D5375A" w:rsidP="00B3393E">
      <w:pPr>
        <w:spacing w:after="0" w:line="240" w:lineRule="auto"/>
        <w:ind w:right="142"/>
        <w:jc w:val="center"/>
        <w:rPr>
          <w:rFonts w:ascii="Times New Roman" w:hAnsi="Times New Roman"/>
          <w:sz w:val="28"/>
          <w:szCs w:val="28"/>
        </w:rPr>
      </w:pPr>
    </w:p>
    <w:p w14:paraId="75281B6E" w14:textId="7DF3489D" w:rsidR="00D5375A" w:rsidRDefault="00D5375A" w:rsidP="00B3393E">
      <w:pPr>
        <w:spacing w:after="0" w:line="240" w:lineRule="auto"/>
        <w:ind w:right="142"/>
        <w:jc w:val="center"/>
        <w:rPr>
          <w:rFonts w:ascii="Times New Roman" w:hAnsi="Times New Roman"/>
          <w:sz w:val="28"/>
          <w:szCs w:val="28"/>
        </w:rPr>
      </w:pPr>
    </w:p>
    <w:p w14:paraId="7935A87E" w14:textId="77777777" w:rsidR="00D5375A" w:rsidRPr="005A6785" w:rsidRDefault="00D5375A" w:rsidP="00B3393E">
      <w:pPr>
        <w:spacing w:after="0" w:line="240" w:lineRule="auto"/>
        <w:ind w:right="142"/>
        <w:jc w:val="center"/>
        <w:rPr>
          <w:rFonts w:ascii="Times New Roman" w:hAnsi="Times New Roman"/>
          <w:sz w:val="28"/>
          <w:szCs w:val="28"/>
        </w:rPr>
      </w:pPr>
    </w:p>
    <w:p w14:paraId="33100D18" w14:textId="776C2F0F" w:rsidR="00C92AC1" w:rsidRPr="00C95A1E" w:rsidRDefault="00C92AC1" w:rsidP="00B3393E">
      <w:pPr>
        <w:spacing w:after="0" w:line="240" w:lineRule="auto"/>
        <w:ind w:right="142"/>
        <w:jc w:val="center"/>
        <w:rPr>
          <w:rFonts w:ascii="Times New Roman" w:hAnsi="Times New Roman"/>
          <w:sz w:val="28"/>
          <w:szCs w:val="28"/>
        </w:rPr>
      </w:pPr>
    </w:p>
    <w:p w14:paraId="2161DB2D" w14:textId="100BDDFF" w:rsidR="00036B5A" w:rsidRPr="008D5836" w:rsidRDefault="00036B5A" w:rsidP="00036B5A">
      <w:pPr>
        <w:pStyle w:val="a7"/>
        <w:spacing w:after="0" w:line="240" w:lineRule="auto"/>
        <w:ind w:left="3552" w:firstLine="696"/>
        <w:rPr>
          <w:rFonts w:ascii="Times New Roman" w:hAnsi="Times New Roman" w:cs="Times New Roman"/>
          <w:sz w:val="28"/>
          <w:szCs w:val="28"/>
        </w:rPr>
      </w:pPr>
      <w:r w:rsidRPr="008D5836">
        <w:rPr>
          <w:rFonts w:ascii="Times New Roman" w:hAnsi="Times New Roman" w:cs="Times New Roman"/>
          <w:sz w:val="28"/>
          <w:szCs w:val="28"/>
        </w:rPr>
        <w:t>Москва, 202</w:t>
      </w:r>
      <w:r w:rsidR="003F7F03" w:rsidRPr="008D5836">
        <w:rPr>
          <w:rFonts w:ascii="Times New Roman" w:hAnsi="Times New Roman" w:cs="Times New Roman"/>
          <w:sz w:val="28"/>
          <w:szCs w:val="28"/>
        </w:rPr>
        <w:t>6</w:t>
      </w:r>
    </w:p>
    <w:p w14:paraId="28DD7B22" w14:textId="77777777" w:rsidR="003F7F03" w:rsidRPr="00C95A1E" w:rsidRDefault="003F7F03" w:rsidP="00036B5A">
      <w:pPr>
        <w:pStyle w:val="a7"/>
        <w:spacing w:after="0" w:line="240" w:lineRule="auto"/>
        <w:ind w:left="3552" w:firstLine="696"/>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68"/>
        <w:gridCol w:w="2545"/>
        <w:gridCol w:w="6331"/>
      </w:tblGrid>
      <w:tr w:rsidR="00CD0F5A" w:rsidRPr="00C95A1E" w14:paraId="69721CB1" w14:textId="77777777" w:rsidTr="009341DF">
        <w:trPr>
          <w:trHeight w:val="20"/>
        </w:trPr>
        <w:tc>
          <w:tcPr>
            <w:tcW w:w="250" w:type="pct"/>
            <w:vAlign w:val="center"/>
          </w:tcPr>
          <w:p w14:paraId="72F284F4" w14:textId="77777777" w:rsidR="00CD0F5A" w:rsidRPr="003F7F03" w:rsidRDefault="00CD0F5A" w:rsidP="003548B0">
            <w:pPr>
              <w:pStyle w:val="ConsPlusNormal"/>
              <w:ind w:firstLine="0"/>
              <w:jc w:val="center"/>
              <w:rPr>
                <w:rFonts w:ascii="Times New Roman" w:hAnsi="Times New Roman" w:cs="Times New Roman"/>
                <w:b/>
                <w:sz w:val="24"/>
                <w:szCs w:val="24"/>
              </w:rPr>
            </w:pPr>
            <w:r w:rsidRPr="003F7F03">
              <w:rPr>
                <w:rFonts w:ascii="Times New Roman" w:hAnsi="Times New Roman" w:cs="Times New Roman"/>
                <w:b/>
                <w:sz w:val="24"/>
                <w:szCs w:val="24"/>
              </w:rPr>
              <w:lastRenderedPageBreak/>
              <w:t>№ п/п</w:t>
            </w:r>
          </w:p>
        </w:tc>
        <w:tc>
          <w:tcPr>
            <w:tcW w:w="1362" w:type="pct"/>
            <w:tcBorders>
              <w:bottom w:val="single" w:sz="4" w:space="0" w:color="auto"/>
            </w:tcBorders>
            <w:vAlign w:val="center"/>
          </w:tcPr>
          <w:p w14:paraId="5CE381C5" w14:textId="77777777" w:rsidR="00CD0F5A" w:rsidRPr="003F7F03" w:rsidRDefault="00CD0F5A" w:rsidP="003548B0">
            <w:pPr>
              <w:pStyle w:val="ConsPlusNormal"/>
              <w:ind w:firstLine="0"/>
              <w:jc w:val="center"/>
              <w:rPr>
                <w:rFonts w:ascii="Times New Roman" w:hAnsi="Times New Roman" w:cs="Times New Roman"/>
                <w:b/>
                <w:sz w:val="24"/>
                <w:szCs w:val="24"/>
              </w:rPr>
            </w:pPr>
            <w:r w:rsidRPr="003F7F03">
              <w:rPr>
                <w:rFonts w:ascii="Times New Roman" w:hAnsi="Times New Roman" w:cs="Times New Roman"/>
                <w:b/>
                <w:sz w:val="24"/>
                <w:szCs w:val="24"/>
              </w:rPr>
              <w:t>Сокращение</w:t>
            </w:r>
          </w:p>
        </w:tc>
        <w:tc>
          <w:tcPr>
            <w:tcW w:w="3388" w:type="pct"/>
            <w:tcBorders>
              <w:bottom w:val="single" w:sz="4" w:space="0" w:color="auto"/>
            </w:tcBorders>
            <w:vAlign w:val="center"/>
          </w:tcPr>
          <w:p w14:paraId="1EF64998" w14:textId="77777777" w:rsidR="00CD0F5A" w:rsidRPr="003F7F03" w:rsidRDefault="00CD0F5A" w:rsidP="003548B0">
            <w:pPr>
              <w:pStyle w:val="ConsPlusNormal"/>
              <w:ind w:firstLine="0"/>
              <w:jc w:val="center"/>
              <w:rPr>
                <w:rFonts w:ascii="Times New Roman" w:hAnsi="Times New Roman" w:cs="Times New Roman"/>
                <w:b/>
                <w:sz w:val="24"/>
                <w:szCs w:val="24"/>
              </w:rPr>
            </w:pPr>
            <w:r w:rsidRPr="003F7F03">
              <w:rPr>
                <w:rFonts w:ascii="Times New Roman" w:hAnsi="Times New Roman" w:cs="Times New Roman"/>
                <w:b/>
                <w:sz w:val="24"/>
                <w:szCs w:val="24"/>
              </w:rPr>
              <w:t>Расшифровка сокращения</w:t>
            </w:r>
          </w:p>
        </w:tc>
      </w:tr>
      <w:tr w:rsidR="00CD0F5A" w:rsidRPr="00C95A1E" w14:paraId="18AC40D2" w14:textId="77777777" w:rsidTr="009341DF">
        <w:trPr>
          <w:trHeight w:val="20"/>
        </w:trPr>
        <w:tc>
          <w:tcPr>
            <w:tcW w:w="250" w:type="pct"/>
          </w:tcPr>
          <w:p w14:paraId="59C38F49" w14:textId="77777777" w:rsidR="00CD0F5A" w:rsidRPr="00C95A1E" w:rsidRDefault="00CD0F5A" w:rsidP="003F7F03">
            <w:pPr>
              <w:pStyle w:val="ConsPlusNormal"/>
              <w:ind w:firstLine="0"/>
              <w:jc w:val="center"/>
              <w:rPr>
                <w:rFonts w:ascii="Times New Roman" w:hAnsi="Times New Roman" w:cs="Times New Roman"/>
                <w:sz w:val="24"/>
                <w:szCs w:val="24"/>
              </w:rPr>
            </w:pPr>
            <w:r w:rsidRPr="00C95A1E">
              <w:rPr>
                <w:rFonts w:ascii="Times New Roman" w:hAnsi="Times New Roman" w:cs="Times New Roman"/>
                <w:sz w:val="24"/>
                <w:szCs w:val="24"/>
              </w:rPr>
              <w:t>1.</w:t>
            </w:r>
          </w:p>
        </w:tc>
        <w:tc>
          <w:tcPr>
            <w:tcW w:w="1362" w:type="pct"/>
            <w:vAlign w:val="center"/>
          </w:tcPr>
          <w:p w14:paraId="3E5CCD52" w14:textId="77777777" w:rsidR="00CD0F5A" w:rsidRPr="00C95A1E" w:rsidRDefault="00CD0F5A" w:rsidP="003548B0">
            <w:pPr>
              <w:tabs>
                <w:tab w:val="left" w:pos="1701"/>
              </w:tabs>
              <w:spacing w:after="0" w:line="240" w:lineRule="auto"/>
              <w:jc w:val="center"/>
              <w:rPr>
                <w:rFonts w:ascii="Times New Roman" w:hAnsi="Times New Roman"/>
                <w:sz w:val="24"/>
                <w:szCs w:val="24"/>
              </w:rPr>
            </w:pPr>
            <w:r w:rsidRPr="00C95A1E">
              <w:rPr>
                <w:rFonts w:ascii="Times New Roman" w:hAnsi="Times New Roman"/>
                <w:sz w:val="24"/>
                <w:szCs w:val="24"/>
              </w:rPr>
              <w:t>Заказчик</w:t>
            </w:r>
          </w:p>
        </w:tc>
        <w:tc>
          <w:tcPr>
            <w:tcW w:w="3388" w:type="pct"/>
          </w:tcPr>
          <w:p w14:paraId="093D888D" w14:textId="77777777" w:rsidR="00CD0F5A" w:rsidRPr="00C95A1E" w:rsidRDefault="00CD0F5A" w:rsidP="003548B0">
            <w:pPr>
              <w:tabs>
                <w:tab w:val="left" w:pos="1701"/>
              </w:tabs>
              <w:spacing w:after="0" w:line="240" w:lineRule="auto"/>
              <w:jc w:val="both"/>
              <w:rPr>
                <w:rFonts w:ascii="Times New Roman" w:hAnsi="Times New Roman"/>
                <w:sz w:val="24"/>
                <w:szCs w:val="24"/>
              </w:rPr>
            </w:pPr>
            <w:r w:rsidRPr="00C95A1E">
              <w:rPr>
                <w:rFonts w:ascii="Times New Roman" w:hAnsi="Times New Roman"/>
                <w:sz w:val="24"/>
                <w:szCs w:val="24"/>
              </w:rPr>
              <w:t xml:space="preserve">УФПС Московской области </w:t>
            </w:r>
          </w:p>
        </w:tc>
      </w:tr>
      <w:tr w:rsidR="008752EF" w:rsidRPr="00C95A1E" w14:paraId="43721798" w14:textId="77777777" w:rsidTr="009341DF">
        <w:trPr>
          <w:trHeight w:val="20"/>
        </w:trPr>
        <w:tc>
          <w:tcPr>
            <w:tcW w:w="250" w:type="pct"/>
          </w:tcPr>
          <w:p w14:paraId="5C10A265" w14:textId="6EFF58B6" w:rsidR="008752EF" w:rsidRPr="00C95A1E" w:rsidRDefault="00F554CE" w:rsidP="008752E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362" w:type="pct"/>
            <w:vAlign w:val="center"/>
          </w:tcPr>
          <w:p w14:paraId="0532F4BB" w14:textId="0FAD2FAF" w:rsidR="008752EF" w:rsidRPr="00C95A1E" w:rsidRDefault="008752EF" w:rsidP="008752EF">
            <w:pPr>
              <w:tabs>
                <w:tab w:val="left" w:pos="1701"/>
              </w:tabs>
              <w:spacing w:after="0" w:line="240" w:lineRule="auto"/>
              <w:jc w:val="center"/>
              <w:rPr>
                <w:rFonts w:ascii="Times New Roman" w:hAnsi="Times New Roman"/>
                <w:sz w:val="24"/>
                <w:szCs w:val="24"/>
              </w:rPr>
            </w:pPr>
            <w:r w:rsidRPr="00917DC8">
              <w:rPr>
                <w:rFonts w:ascii="Times New Roman" w:hAnsi="Times New Roman"/>
                <w:sz w:val="24"/>
                <w:szCs w:val="24"/>
              </w:rPr>
              <w:t>Подрядчик</w:t>
            </w:r>
          </w:p>
        </w:tc>
        <w:tc>
          <w:tcPr>
            <w:tcW w:w="3388" w:type="pct"/>
          </w:tcPr>
          <w:p w14:paraId="0EE35CF7" w14:textId="70E37E6A" w:rsidR="008752EF" w:rsidRPr="00C95A1E" w:rsidRDefault="004F6140" w:rsidP="001A15A8">
            <w:pPr>
              <w:tabs>
                <w:tab w:val="left" w:pos="1701"/>
              </w:tabs>
              <w:spacing w:after="0" w:line="240" w:lineRule="auto"/>
              <w:jc w:val="both"/>
              <w:rPr>
                <w:rFonts w:ascii="Times New Roman" w:hAnsi="Times New Roman"/>
                <w:sz w:val="24"/>
                <w:szCs w:val="24"/>
              </w:rPr>
            </w:pPr>
            <w:r w:rsidRPr="00917DC8">
              <w:rPr>
                <w:rFonts w:ascii="Times New Roman" w:hAnsi="Times New Roman"/>
                <w:sz w:val="24"/>
                <w:szCs w:val="24"/>
              </w:rPr>
              <w:t>Юридическое или физическое лицо, в том числе зарегистрированное в качестве индивидуа</w:t>
            </w:r>
            <w:r w:rsidR="001A15A8">
              <w:rPr>
                <w:rFonts w:ascii="Times New Roman" w:hAnsi="Times New Roman"/>
                <w:sz w:val="24"/>
                <w:szCs w:val="24"/>
              </w:rPr>
              <w:t>льного предпринимателя, которое выполняет ремонт</w:t>
            </w:r>
            <w:r w:rsidRPr="00917DC8">
              <w:rPr>
                <w:rFonts w:ascii="Times New Roman" w:hAnsi="Times New Roman"/>
                <w:sz w:val="24"/>
                <w:szCs w:val="24"/>
              </w:rPr>
              <w:t xml:space="preserve"> в соответствии с договором, заключенным с Заказчиком</w:t>
            </w:r>
          </w:p>
        </w:tc>
      </w:tr>
      <w:tr w:rsidR="008752EF" w:rsidRPr="00C95A1E" w14:paraId="30D22E6F" w14:textId="77777777" w:rsidTr="0006476E">
        <w:trPr>
          <w:trHeight w:val="20"/>
        </w:trPr>
        <w:tc>
          <w:tcPr>
            <w:tcW w:w="250" w:type="pct"/>
          </w:tcPr>
          <w:p w14:paraId="3E3DB152" w14:textId="15635673" w:rsidR="008752EF" w:rsidRPr="00C95A1E" w:rsidRDefault="00F554CE" w:rsidP="008752E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362" w:type="pct"/>
          </w:tcPr>
          <w:p w14:paraId="5FC86430" w14:textId="5E4113DE" w:rsidR="008752EF" w:rsidRPr="00C95A1E" w:rsidRDefault="008752EF" w:rsidP="008752EF">
            <w:pPr>
              <w:tabs>
                <w:tab w:val="left" w:pos="1701"/>
              </w:tabs>
              <w:spacing w:after="0" w:line="240" w:lineRule="auto"/>
              <w:jc w:val="center"/>
              <w:rPr>
                <w:rFonts w:ascii="Times New Roman" w:eastAsia="Times New Roman" w:hAnsi="Times New Roman"/>
                <w:sz w:val="24"/>
                <w:szCs w:val="24"/>
              </w:rPr>
            </w:pPr>
            <w:r>
              <w:rPr>
                <w:rFonts w:ascii="Times New Roman" w:hAnsi="Times New Roman"/>
                <w:sz w:val="24"/>
                <w:szCs w:val="24"/>
              </w:rPr>
              <w:t>Объект защиты</w:t>
            </w:r>
          </w:p>
        </w:tc>
        <w:tc>
          <w:tcPr>
            <w:tcW w:w="3388" w:type="pct"/>
          </w:tcPr>
          <w:p w14:paraId="25B877A1" w14:textId="01A419A6" w:rsidR="008752EF" w:rsidRPr="00C95A1E" w:rsidRDefault="008752EF" w:rsidP="008752EF">
            <w:pPr>
              <w:tabs>
                <w:tab w:val="left" w:pos="1701"/>
              </w:tabs>
              <w:spacing w:after="0" w:line="240" w:lineRule="auto"/>
              <w:jc w:val="both"/>
              <w:rPr>
                <w:rFonts w:ascii="Times New Roman" w:eastAsia="Times New Roman" w:hAnsi="Times New Roman"/>
                <w:sz w:val="24"/>
                <w:szCs w:val="24"/>
              </w:rPr>
            </w:pPr>
            <w:r>
              <w:rPr>
                <w:rFonts w:ascii="Times New Roman" w:hAnsi="Times New Roman"/>
                <w:sz w:val="24"/>
                <w:szCs w:val="24"/>
              </w:rPr>
              <w:t xml:space="preserve">  Здание, принадлежащее Обществу на праве собственности.</w:t>
            </w:r>
            <w:r w:rsidRPr="00A642AC">
              <w:rPr>
                <w:rStyle w:val="af0"/>
                <w:rFonts w:ascii="Times New Roman" w:eastAsia="Times New Roman" w:hAnsi="Times New Roman"/>
                <w:lang w:eastAsia="ru-RU"/>
              </w:rPr>
              <w:t xml:space="preserve"> </w:t>
            </w:r>
          </w:p>
        </w:tc>
      </w:tr>
      <w:tr w:rsidR="00CD0F5A" w:rsidRPr="00C95A1E" w14:paraId="1EF15147" w14:textId="77777777" w:rsidTr="009341DF">
        <w:trPr>
          <w:trHeight w:val="20"/>
        </w:trPr>
        <w:tc>
          <w:tcPr>
            <w:tcW w:w="250" w:type="pct"/>
          </w:tcPr>
          <w:p w14:paraId="1236C65E" w14:textId="50F65709" w:rsidR="00CD0F5A" w:rsidRPr="00C95A1E" w:rsidRDefault="00F554CE" w:rsidP="003F7F0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362" w:type="pct"/>
            <w:vAlign w:val="center"/>
          </w:tcPr>
          <w:p w14:paraId="5A64CF13" w14:textId="77777777" w:rsidR="00CD0F5A" w:rsidRPr="00C95A1E" w:rsidRDefault="00CD0F5A" w:rsidP="003548B0">
            <w:pPr>
              <w:tabs>
                <w:tab w:val="left" w:pos="1701"/>
              </w:tabs>
              <w:spacing w:after="0" w:line="240" w:lineRule="auto"/>
              <w:jc w:val="center"/>
              <w:rPr>
                <w:rFonts w:ascii="Times New Roman" w:hAnsi="Times New Roman"/>
                <w:sz w:val="24"/>
                <w:szCs w:val="24"/>
              </w:rPr>
            </w:pPr>
            <w:r w:rsidRPr="00C95A1E">
              <w:rPr>
                <w:rFonts w:ascii="Times New Roman" w:eastAsia="Times New Roman" w:hAnsi="Times New Roman"/>
                <w:sz w:val="24"/>
                <w:szCs w:val="24"/>
              </w:rPr>
              <w:t>УФПС</w:t>
            </w:r>
          </w:p>
        </w:tc>
        <w:tc>
          <w:tcPr>
            <w:tcW w:w="3388" w:type="pct"/>
            <w:vAlign w:val="center"/>
          </w:tcPr>
          <w:p w14:paraId="6868FE51" w14:textId="77777777" w:rsidR="00CD0F5A" w:rsidRPr="00C95A1E" w:rsidRDefault="00CD0F5A" w:rsidP="003548B0">
            <w:pPr>
              <w:tabs>
                <w:tab w:val="left" w:pos="1701"/>
              </w:tabs>
              <w:spacing w:after="0" w:line="240" w:lineRule="auto"/>
              <w:jc w:val="both"/>
              <w:rPr>
                <w:rFonts w:ascii="Times New Roman" w:hAnsi="Times New Roman"/>
                <w:sz w:val="24"/>
                <w:szCs w:val="24"/>
              </w:rPr>
            </w:pPr>
            <w:r w:rsidRPr="00C95A1E">
              <w:rPr>
                <w:rFonts w:ascii="Times New Roman" w:eastAsia="Times New Roman" w:hAnsi="Times New Roman"/>
                <w:sz w:val="24"/>
                <w:szCs w:val="24"/>
              </w:rPr>
              <w:t xml:space="preserve">Управление федеральной почтовой связи </w:t>
            </w:r>
          </w:p>
        </w:tc>
      </w:tr>
      <w:tr w:rsidR="008752EF" w:rsidRPr="00156711" w14:paraId="48CD0E89" w14:textId="77777777" w:rsidTr="009341DF">
        <w:trPr>
          <w:trHeight w:val="20"/>
        </w:trPr>
        <w:tc>
          <w:tcPr>
            <w:tcW w:w="250" w:type="pct"/>
            <w:vAlign w:val="center"/>
          </w:tcPr>
          <w:p w14:paraId="4FC02D54" w14:textId="09C52658" w:rsidR="008752EF" w:rsidRPr="00C95A1E" w:rsidRDefault="00F554CE" w:rsidP="008752E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362" w:type="pct"/>
            <w:vAlign w:val="center"/>
          </w:tcPr>
          <w:p w14:paraId="1A97BF9E" w14:textId="6FE7AA7F" w:rsidR="008752EF" w:rsidRPr="00C95A1E" w:rsidRDefault="008752EF" w:rsidP="00401409">
            <w:pPr>
              <w:tabs>
                <w:tab w:val="left" w:pos="1701"/>
              </w:tabs>
              <w:spacing w:after="0" w:line="240" w:lineRule="auto"/>
              <w:jc w:val="center"/>
              <w:rPr>
                <w:rFonts w:ascii="Times New Roman" w:hAnsi="Times New Roman"/>
                <w:sz w:val="24"/>
                <w:szCs w:val="24"/>
              </w:rPr>
            </w:pPr>
            <w:r>
              <w:rPr>
                <w:rFonts w:ascii="Times New Roman" w:eastAsia="Times New Roman" w:hAnsi="Times New Roman"/>
                <w:sz w:val="24"/>
                <w:szCs w:val="24"/>
                <w:lang w:eastAsia="ru-RU"/>
              </w:rPr>
              <w:t xml:space="preserve">МР АСЦ </w:t>
            </w:r>
          </w:p>
        </w:tc>
        <w:tc>
          <w:tcPr>
            <w:tcW w:w="3388" w:type="pct"/>
            <w:vAlign w:val="center"/>
          </w:tcPr>
          <w:p w14:paraId="4A9ECA8B" w14:textId="1BD45380" w:rsidR="008752EF" w:rsidRDefault="008752EF" w:rsidP="008752EF">
            <w:pPr>
              <w:tabs>
                <w:tab w:val="left" w:pos="1701"/>
              </w:tabs>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Московский региональный автоматизированный сортировочный центр</w:t>
            </w:r>
            <w:r w:rsidR="00401409">
              <w:rPr>
                <w:rFonts w:ascii="Times New Roman" w:eastAsia="Times New Roman" w:hAnsi="Times New Roman"/>
                <w:sz w:val="24"/>
                <w:szCs w:val="24"/>
                <w:lang w:eastAsia="ru-RU"/>
              </w:rPr>
              <w:t xml:space="preserve"> им. В.Н. Бугаенко УФПС Московской области</w:t>
            </w:r>
          </w:p>
        </w:tc>
      </w:tr>
      <w:tr w:rsidR="00CD0F5A" w:rsidRPr="00C95A1E" w14:paraId="501FF7B0" w14:textId="77777777" w:rsidTr="009341DF">
        <w:trPr>
          <w:trHeight w:val="20"/>
        </w:trPr>
        <w:tc>
          <w:tcPr>
            <w:tcW w:w="250" w:type="pct"/>
            <w:vAlign w:val="center"/>
          </w:tcPr>
          <w:p w14:paraId="2AC7E131" w14:textId="51EDA1E7" w:rsidR="00CD0F5A" w:rsidRPr="00C95A1E" w:rsidRDefault="00F554CE" w:rsidP="003F7F0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362" w:type="pct"/>
            <w:vAlign w:val="center"/>
          </w:tcPr>
          <w:p w14:paraId="5116EAD1" w14:textId="6811B977" w:rsidR="00CD0F5A" w:rsidRPr="00D24919" w:rsidRDefault="00CD0F5A" w:rsidP="003F7F03">
            <w:pPr>
              <w:tabs>
                <w:tab w:val="left" w:pos="1701"/>
              </w:tabs>
              <w:spacing w:after="0" w:line="240" w:lineRule="auto"/>
              <w:jc w:val="center"/>
              <w:rPr>
                <w:rFonts w:ascii="Times New Roman" w:hAnsi="Times New Roman"/>
                <w:color w:val="FF0000"/>
                <w:sz w:val="24"/>
                <w:szCs w:val="24"/>
              </w:rPr>
            </w:pPr>
            <w:r w:rsidRPr="0076171D">
              <w:rPr>
                <w:rFonts w:ascii="Times New Roman" w:hAnsi="Times New Roman"/>
                <w:sz w:val="24"/>
                <w:szCs w:val="24"/>
              </w:rPr>
              <w:t>СОПБ</w:t>
            </w:r>
          </w:p>
        </w:tc>
        <w:tc>
          <w:tcPr>
            <w:tcW w:w="3388" w:type="pct"/>
            <w:vAlign w:val="center"/>
          </w:tcPr>
          <w:p w14:paraId="43989885" w14:textId="735D999A" w:rsidR="00CD0F5A" w:rsidRPr="00C95A1E" w:rsidRDefault="003F7F03" w:rsidP="00696B80">
            <w:pPr>
              <w:tabs>
                <w:tab w:val="left" w:pos="1701"/>
              </w:tabs>
              <w:spacing w:after="0" w:line="240" w:lineRule="auto"/>
              <w:jc w:val="both"/>
              <w:rPr>
                <w:rFonts w:ascii="Times New Roman" w:hAnsi="Times New Roman"/>
                <w:sz w:val="24"/>
                <w:szCs w:val="24"/>
              </w:rPr>
            </w:pPr>
            <w:r>
              <w:rPr>
                <w:rFonts w:ascii="Times New Roman" w:hAnsi="Times New Roman"/>
                <w:sz w:val="24"/>
                <w:szCs w:val="24"/>
              </w:rPr>
              <w:t>Система обеспечения пожарной безопасности</w:t>
            </w:r>
          </w:p>
        </w:tc>
      </w:tr>
      <w:tr w:rsidR="003C1117" w:rsidRPr="00C95A1E" w14:paraId="1F0F3755" w14:textId="77777777" w:rsidTr="009341DF">
        <w:trPr>
          <w:trHeight w:val="20"/>
        </w:trPr>
        <w:tc>
          <w:tcPr>
            <w:tcW w:w="250" w:type="pct"/>
            <w:vAlign w:val="center"/>
          </w:tcPr>
          <w:p w14:paraId="14376591" w14:textId="54158672" w:rsidR="003C1117"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362" w:type="pct"/>
            <w:vAlign w:val="center"/>
          </w:tcPr>
          <w:p w14:paraId="2C402FB6" w14:textId="61829CD4" w:rsidR="003C1117" w:rsidRPr="00D24919" w:rsidRDefault="003C1117"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СППЗ</w:t>
            </w:r>
          </w:p>
        </w:tc>
        <w:tc>
          <w:tcPr>
            <w:tcW w:w="3388" w:type="pct"/>
            <w:vAlign w:val="center"/>
          </w:tcPr>
          <w:p w14:paraId="35733042" w14:textId="537F091D" w:rsidR="003C1117" w:rsidRPr="003C1117" w:rsidRDefault="003C1117"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Средства противопожарной защиты</w:t>
            </w:r>
          </w:p>
        </w:tc>
      </w:tr>
      <w:tr w:rsidR="005C171D" w:rsidRPr="00C95A1E" w14:paraId="00F76FDC" w14:textId="77777777" w:rsidTr="009341DF">
        <w:trPr>
          <w:trHeight w:val="20"/>
        </w:trPr>
        <w:tc>
          <w:tcPr>
            <w:tcW w:w="250" w:type="pct"/>
            <w:vAlign w:val="center"/>
          </w:tcPr>
          <w:p w14:paraId="2FA2CB7C" w14:textId="00294A86" w:rsidR="005C171D"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362" w:type="pct"/>
            <w:vAlign w:val="center"/>
          </w:tcPr>
          <w:p w14:paraId="13651098" w14:textId="639DDD0C" w:rsidR="005C171D" w:rsidRPr="00D24919" w:rsidRDefault="005C171D"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САВПТ</w:t>
            </w:r>
          </w:p>
        </w:tc>
        <w:tc>
          <w:tcPr>
            <w:tcW w:w="3388" w:type="pct"/>
            <w:vAlign w:val="center"/>
          </w:tcPr>
          <w:p w14:paraId="273A41B4" w14:textId="4755451A" w:rsidR="005C171D" w:rsidRDefault="005C171D"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Система автоматического водяного пожаротушения</w:t>
            </w:r>
          </w:p>
        </w:tc>
      </w:tr>
      <w:tr w:rsidR="005C171D" w:rsidRPr="00C95A1E" w14:paraId="3778CEF6" w14:textId="77777777" w:rsidTr="009341DF">
        <w:trPr>
          <w:trHeight w:val="20"/>
        </w:trPr>
        <w:tc>
          <w:tcPr>
            <w:tcW w:w="250" w:type="pct"/>
            <w:vAlign w:val="center"/>
          </w:tcPr>
          <w:p w14:paraId="03B10ED1" w14:textId="0B245B2C" w:rsidR="005C171D"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362" w:type="pct"/>
            <w:vAlign w:val="center"/>
          </w:tcPr>
          <w:p w14:paraId="3A921675" w14:textId="77A6F598" w:rsidR="005C171D" w:rsidRPr="00D24919" w:rsidRDefault="005C171D"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НПВ</w:t>
            </w:r>
          </w:p>
        </w:tc>
        <w:tc>
          <w:tcPr>
            <w:tcW w:w="3388" w:type="pct"/>
            <w:vAlign w:val="center"/>
          </w:tcPr>
          <w:p w14:paraId="117458A1" w14:textId="10657F2B" w:rsidR="005C171D" w:rsidRDefault="005C171D"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Наружный пожарный водопровод</w:t>
            </w:r>
          </w:p>
        </w:tc>
      </w:tr>
      <w:tr w:rsidR="005C171D" w:rsidRPr="00C95A1E" w14:paraId="217FD6C9" w14:textId="77777777" w:rsidTr="009341DF">
        <w:trPr>
          <w:trHeight w:val="20"/>
        </w:trPr>
        <w:tc>
          <w:tcPr>
            <w:tcW w:w="250" w:type="pct"/>
            <w:vAlign w:val="center"/>
          </w:tcPr>
          <w:p w14:paraId="39975B07" w14:textId="062D1BF1" w:rsidR="005C171D"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362" w:type="pct"/>
            <w:vAlign w:val="center"/>
          </w:tcPr>
          <w:p w14:paraId="7E8BF6E1" w14:textId="4AE28D1C" w:rsidR="005C171D" w:rsidRPr="00D24919" w:rsidRDefault="005C171D"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ВПВ</w:t>
            </w:r>
          </w:p>
        </w:tc>
        <w:tc>
          <w:tcPr>
            <w:tcW w:w="3388" w:type="pct"/>
            <w:vAlign w:val="center"/>
          </w:tcPr>
          <w:p w14:paraId="5A8AFFB0" w14:textId="0B090639" w:rsidR="005C171D" w:rsidRDefault="005C171D"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Внутренний пожарный водопровод </w:t>
            </w:r>
          </w:p>
        </w:tc>
      </w:tr>
      <w:tr w:rsidR="005C171D" w:rsidRPr="00C95A1E" w14:paraId="6B37E6F5" w14:textId="77777777" w:rsidTr="009341DF">
        <w:trPr>
          <w:trHeight w:val="20"/>
        </w:trPr>
        <w:tc>
          <w:tcPr>
            <w:tcW w:w="250" w:type="pct"/>
            <w:vAlign w:val="center"/>
          </w:tcPr>
          <w:p w14:paraId="73281D43" w14:textId="79D76E99" w:rsidR="005C171D"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362" w:type="pct"/>
            <w:vAlign w:val="center"/>
          </w:tcPr>
          <w:p w14:paraId="64F787ED" w14:textId="22B74207" w:rsidR="005C171D" w:rsidRPr="00D24919" w:rsidRDefault="005C171D"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СПДЗ</w:t>
            </w:r>
          </w:p>
        </w:tc>
        <w:tc>
          <w:tcPr>
            <w:tcW w:w="3388" w:type="pct"/>
            <w:vAlign w:val="center"/>
          </w:tcPr>
          <w:p w14:paraId="07268138" w14:textId="6AC317F9" w:rsidR="005C171D" w:rsidRDefault="005C171D"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Система противодымной защиты</w:t>
            </w:r>
          </w:p>
        </w:tc>
      </w:tr>
      <w:tr w:rsidR="005B7299" w:rsidRPr="00C95A1E" w14:paraId="27D78322" w14:textId="77777777" w:rsidTr="009341DF">
        <w:trPr>
          <w:trHeight w:val="20"/>
        </w:trPr>
        <w:tc>
          <w:tcPr>
            <w:tcW w:w="250" w:type="pct"/>
            <w:vAlign w:val="center"/>
          </w:tcPr>
          <w:p w14:paraId="5CCC940D" w14:textId="3A248E71" w:rsidR="005B7299"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362" w:type="pct"/>
            <w:vAlign w:val="center"/>
          </w:tcPr>
          <w:p w14:paraId="2F589D73" w14:textId="461E6CA9" w:rsidR="005B7299" w:rsidRPr="00D24919" w:rsidRDefault="005B7299"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УГПТ</w:t>
            </w:r>
          </w:p>
        </w:tc>
        <w:tc>
          <w:tcPr>
            <w:tcW w:w="3388" w:type="pct"/>
            <w:vAlign w:val="center"/>
          </w:tcPr>
          <w:p w14:paraId="759D1FBD" w14:textId="75D2A0CF" w:rsidR="005B7299" w:rsidRDefault="005B7299"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Установка газового пожаротушения</w:t>
            </w:r>
          </w:p>
        </w:tc>
      </w:tr>
      <w:tr w:rsidR="005B7299" w:rsidRPr="00C95A1E" w14:paraId="6B9606C0" w14:textId="77777777" w:rsidTr="009341DF">
        <w:trPr>
          <w:trHeight w:val="20"/>
        </w:trPr>
        <w:tc>
          <w:tcPr>
            <w:tcW w:w="250" w:type="pct"/>
            <w:vAlign w:val="center"/>
          </w:tcPr>
          <w:p w14:paraId="5939B3E2" w14:textId="1AC14DE4" w:rsidR="005B7299" w:rsidRDefault="00F554CE" w:rsidP="003548B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362" w:type="pct"/>
            <w:vAlign w:val="center"/>
          </w:tcPr>
          <w:p w14:paraId="15B6DA98" w14:textId="2F1D71AA" w:rsidR="005B7299" w:rsidRPr="00D24919" w:rsidRDefault="005B7299" w:rsidP="003548B0">
            <w:pPr>
              <w:tabs>
                <w:tab w:val="left" w:pos="1701"/>
              </w:tabs>
              <w:spacing w:after="0" w:line="240" w:lineRule="auto"/>
              <w:jc w:val="center"/>
              <w:rPr>
                <w:rFonts w:ascii="Times New Roman" w:eastAsia="Times New Roman" w:hAnsi="Times New Roman"/>
                <w:color w:val="FF0000"/>
                <w:sz w:val="24"/>
                <w:szCs w:val="24"/>
                <w:lang w:eastAsia="ru-RU"/>
              </w:rPr>
            </w:pPr>
            <w:r w:rsidRPr="0076171D">
              <w:rPr>
                <w:rFonts w:ascii="Times New Roman" w:eastAsia="Times New Roman" w:hAnsi="Times New Roman"/>
                <w:sz w:val="24"/>
                <w:szCs w:val="24"/>
                <w:lang w:eastAsia="ru-RU"/>
              </w:rPr>
              <w:t>УПП</w:t>
            </w:r>
            <w:r w:rsidR="00156711">
              <w:rPr>
                <w:rFonts w:ascii="Times New Roman" w:eastAsia="Times New Roman" w:hAnsi="Times New Roman"/>
                <w:sz w:val="24"/>
                <w:szCs w:val="24"/>
                <w:lang w:eastAsia="ru-RU"/>
              </w:rPr>
              <w:t>Т</w:t>
            </w:r>
          </w:p>
        </w:tc>
        <w:tc>
          <w:tcPr>
            <w:tcW w:w="3388" w:type="pct"/>
            <w:vAlign w:val="center"/>
          </w:tcPr>
          <w:p w14:paraId="22ECA581" w14:textId="2994E2BD" w:rsidR="005B7299" w:rsidRDefault="005B7299" w:rsidP="003548B0">
            <w:pPr>
              <w:tabs>
                <w:tab w:val="left" w:pos="1701"/>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Установка порошкового пожаротушения</w:t>
            </w:r>
          </w:p>
        </w:tc>
      </w:tr>
      <w:tr w:rsidR="009341DF" w:rsidRPr="00C95A1E" w14:paraId="4F4139E4" w14:textId="77777777" w:rsidTr="005A6904">
        <w:trPr>
          <w:trHeight w:val="20"/>
        </w:trPr>
        <w:tc>
          <w:tcPr>
            <w:tcW w:w="250" w:type="pct"/>
            <w:vAlign w:val="center"/>
          </w:tcPr>
          <w:p w14:paraId="4CC9242F" w14:textId="236AB8FA" w:rsidR="009341DF" w:rsidRPr="009341DF" w:rsidRDefault="00F554CE" w:rsidP="00C32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362" w:type="pct"/>
            <w:vAlign w:val="center"/>
          </w:tcPr>
          <w:p w14:paraId="5B7E09D8" w14:textId="1C2E7AE9" w:rsidR="009341DF" w:rsidRPr="00C95A1E" w:rsidRDefault="009341DF" w:rsidP="005A6904">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hAnsi="Times New Roman"/>
                <w:sz w:val="24"/>
                <w:szCs w:val="24"/>
              </w:rPr>
              <w:t>Испытания СОПБ (в т.ч. СППЗ)</w:t>
            </w:r>
          </w:p>
        </w:tc>
        <w:tc>
          <w:tcPr>
            <w:tcW w:w="3388" w:type="pct"/>
          </w:tcPr>
          <w:p w14:paraId="0D4C9D75" w14:textId="3E2E0566" w:rsidR="009341DF" w:rsidRPr="00C95A1E" w:rsidRDefault="009341DF" w:rsidP="009341DF">
            <w:pPr>
              <w:tabs>
                <w:tab w:val="left" w:pos="1701"/>
              </w:tabs>
              <w:spacing w:after="0" w:line="240" w:lineRule="auto"/>
              <w:jc w:val="both"/>
              <w:rPr>
                <w:rFonts w:ascii="Times New Roman" w:eastAsia="Times New Roman" w:hAnsi="Times New Roman"/>
                <w:sz w:val="24"/>
                <w:szCs w:val="24"/>
                <w:lang w:eastAsia="ru-RU"/>
              </w:rPr>
            </w:pPr>
            <w:r w:rsidRPr="00917DC8">
              <w:rPr>
                <w:rFonts w:ascii="Times New Roman" w:hAnsi="Times New Roman"/>
                <w:sz w:val="24"/>
                <w:szCs w:val="24"/>
              </w:rPr>
              <w:t>Испытания СОПБ (в т.ч. СППЗ) на работоспособность согласно требованиям действующих НПА, НД, технической документации, Регламента ТО СОПБ. Испытания подразделяются на приемо-сдаточные испытания и испытания на работоспособность в процессе эксплуатации</w:t>
            </w:r>
          </w:p>
        </w:tc>
      </w:tr>
      <w:tr w:rsidR="003C1117" w:rsidRPr="00C95A1E" w14:paraId="63282807" w14:textId="77777777" w:rsidTr="003C1117">
        <w:trPr>
          <w:trHeight w:val="20"/>
        </w:trPr>
        <w:tc>
          <w:tcPr>
            <w:tcW w:w="250" w:type="pct"/>
            <w:vAlign w:val="center"/>
          </w:tcPr>
          <w:p w14:paraId="32FF7DF0" w14:textId="6A5D43B9" w:rsidR="003C1117" w:rsidRDefault="00F554CE" w:rsidP="00C32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362" w:type="pct"/>
            <w:vAlign w:val="center"/>
          </w:tcPr>
          <w:p w14:paraId="0E8F2247" w14:textId="73D2DCAA" w:rsidR="003C1117" w:rsidRPr="00917DC8" w:rsidRDefault="003C1117" w:rsidP="00401409">
            <w:pPr>
              <w:tabs>
                <w:tab w:val="left" w:pos="1701"/>
              </w:tabs>
              <w:spacing w:after="0" w:line="240" w:lineRule="auto"/>
              <w:jc w:val="center"/>
              <w:rPr>
                <w:rFonts w:ascii="Times New Roman" w:hAnsi="Times New Roman"/>
                <w:sz w:val="24"/>
                <w:szCs w:val="24"/>
              </w:rPr>
            </w:pPr>
            <w:r w:rsidRPr="00917DC8">
              <w:rPr>
                <w:rFonts w:ascii="Times New Roman" w:hAnsi="Times New Roman"/>
                <w:sz w:val="24"/>
                <w:szCs w:val="24"/>
              </w:rPr>
              <w:t>НД</w:t>
            </w:r>
          </w:p>
        </w:tc>
        <w:tc>
          <w:tcPr>
            <w:tcW w:w="3388" w:type="pct"/>
          </w:tcPr>
          <w:p w14:paraId="2422B937" w14:textId="4ED2D5F2" w:rsidR="003C1117" w:rsidRPr="00917DC8" w:rsidRDefault="00401409" w:rsidP="003C1117">
            <w:pPr>
              <w:tabs>
                <w:tab w:val="left" w:pos="1701"/>
              </w:tabs>
              <w:spacing w:after="0" w:line="240" w:lineRule="auto"/>
              <w:jc w:val="both"/>
              <w:rPr>
                <w:rFonts w:ascii="Times New Roman" w:hAnsi="Times New Roman"/>
                <w:sz w:val="24"/>
                <w:szCs w:val="24"/>
              </w:rPr>
            </w:pPr>
            <w:r w:rsidRPr="00917DC8">
              <w:rPr>
                <w:rFonts w:ascii="Times New Roman" w:hAnsi="Times New Roman"/>
                <w:sz w:val="24"/>
                <w:szCs w:val="24"/>
              </w:rPr>
              <w:t xml:space="preserve">Нормативные документы </w:t>
            </w:r>
            <w:r w:rsidRPr="00917DC8">
              <w:rPr>
                <w:rFonts w:ascii="Times New Roman" w:hAnsi="Times New Roman"/>
                <w:sz w:val="24"/>
                <w:szCs w:val="24"/>
              </w:rPr>
              <w:br/>
              <w:t>по пожарной безопасности</w:t>
            </w:r>
          </w:p>
        </w:tc>
      </w:tr>
      <w:tr w:rsidR="003C1117" w:rsidRPr="00C95A1E" w14:paraId="65D3C1DB" w14:textId="77777777" w:rsidTr="005A6904">
        <w:trPr>
          <w:trHeight w:val="20"/>
        </w:trPr>
        <w:tc>
          <w:tcPr>
            <w:tcW w:w="250" w:type="pct"/>
            <w:vAlign w:val="center"/>
          </w:tcPr>
          <w:p w14:paraId="3C4DDB06" w14:textId="62B8F2AD" w:rsidR="003C1117" w:rsidRDefault="00F554CE" w:rsidP="00C32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362" w:type="pct"/>
            <w:vAlign w:val="center"/>
          </w:tcPr>
          <w:p w14:paraId="11D84355" w14:textId="6B9DF48A" w:rsidR="003C1117" w:rsidRPr="00917DC8" w:rsidRDefault="003C1117" w:rsidP="00401409">
            <w:pPr>
              <w:tabs>
                <w:tab w:val="left" w:pos="1701"/>
              </w:tabs>
              <w:spacing w:after="0" w:line="240" w:lineRule="auto"/>
              <w:jc w:val="center"/>
              <w:rPr>
                <w:rFonts w:ascii="Times New Roman" w:hAnsi="Times New Roman"/>
                <w:sz w:val="24"/>
                <w:szCs w:val="24"/>
              </w:rPr>
            </w:pPr>
            <w:r w:rsidRPr="00917DC8">
              <w:rPr>
                <w:rFonts w:ascii="Times New Roman" w:hAnsi="Times New Roman"/>
                <w:sz w:val="24"/>
                <w:szCs w:val="24"/>
              </w:rPr>
              <w:t xml:space="preserve"> НПА</w:t>
            </w:r>
          </w:p>
        </w:tc>
        <w:tc>
          <w:tcPr>
            <w:tcW w:w="3388" w:type="pct"/>
          </w:tcPr>
          <w:p w14:paraId="309BD8AA" w14:textId="29DB21CB" w:rsidR="003C1117" w:rsidRPr="00917DC8" w:rsidRDefault="00401409" w:rsidP="003C1117">
            <w:pPr>
              <w:tabs>
                <w:tab w:val="left" w:pos="1701"/>
              </w:tabs>
              <w:spacing w:after="0" w:line="240" w:lineRule="auto"/>
              <w:jc w:val="both"/>
              <w:rPr>
                <w:rFonts w:ascii="Times New Roman" w:hAnsi="Times New Roman"/>
                <w:sz w:val="24"/>
                <w:szCs w:val="24"/>
              </w:rPr>
            </w:pPr>
            <w:r w:rsidRPr="00917DC8">
              <w:rPr>
                <w:rFonts w:ascii="Times New Roman" w:hAnsi="Times New Roman"/>
                <w:sz w:val="24"/>
                <w:szCs w:val="24"/>
              </w:rPr>
              <w:t>Нормативные правовые акты по пожарной безопасности</w:t>
            </w:r>
          </w:p>
        </w:tc>
      </w:tr>
      <w:tr w:rsidR="00C329FA" w:rsidRPr="00C95A1E" w14:paraId="6E92D182" w14:textId="77777777" w:rsidTr="0006476E">
        <w:trPr>
          <w:trHeight w:val="20"/>
        </w:trPr>
        <w:tc>
          <w:tcPr>
            <w:tcW w:w="250" w:type="pct"/>
            <w:vAlign w:val="center"/>
          </w:tcPr>
          <w:p w14:paraId="25F9B8D3" w14:textId="569C939F" w:rsidR="00C329FA" w:rsidRPr="009341DF" w:rsidRDefault="00F554CE" w:rsidP="00C32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362" w:type="pct"/>
            <w:vAlign w:val="center"/>
          </w:tcPr>
          <w:p w14:paraId="78343AC2" w14:textId="6B71958E" w:rsidR="00C329FA" w:rsidRPr="00F1341D" w:rsidRDefault="00C329FA" w:rsidP="00401409">
            <w:pPr>
              <w:tabs>
                <w:tab w:val="left" w:pos="1701"/>
              </w:tabs>
              <w:spacing w:after="0" w:line="240" w:lineRule="auto"/>
              <w:jc w:val="center"/>
              <w:rPr>
                <w:rFonts w:ascii="Times New Roman" w:eastAsia="Times New Roman" w:hAnsi="Times New Roman"/>
                <w:sz w:val="24"/>
                <w:szCs w:val="24"/>
                <w:lang w:eastAsia="ru-RU"/>
              </w:rPr>
            </w:pPr>
            <w:r w:rsidRPr="00F1341D">
              <w:rPr>
                <w:rFonts w:ascii="Times New Roman" w:eastAsia="Times New Roman" w:hAnsi="Times New Roman"/>
                <w:sz w:val="24"/>
                <w:szCs w:val="24"/>
                <w:lang w:eastAsia="ru-RU"/>
              </w:rPr>
              <w:t xml:space="preserve"> ЭД</w:t>
            </w:r>
          </w:p>
        </w:tc>
        <w:tc>
          <w:tcPr>
            <w:tcW w:w="3388" w:type="pct"/>
          </w:tcPr>
          <w:p w14:paraId="06BF28F4" w14:textId="38ABC117" w:rsidR="00C329FA" w:rsidRPr="00F1341D" w:rsidRDefault="00401409" w:rsidP="0005434B">
            <w:pPr>
              <w:tabs>
                <w:tab w:val="left" w:pos="1701"/>
              </w:tabs>
              <w:spacing w:after="0" w:line="240" w:lineRule="auto"/>
              <w:jc w:val="both"/>
              <w:rPr>
                <w:rFonts w:ascii="Times New Roman" w:eastAsia="Times New Roman" w:hAnsi="Times New Roman"/>
                <w:sz w:val="24"/>
                <w:szCs w:val="24"/>
                <w:lang w:eastAsia="ru-RU"/>
              </w:rPr>
            </w:pPr>
            <w:r w:rsidRPr="00F1341D">
              <w:rPr>
                <w:rFonts w:ascii="Times New Roman" w:eastAsia="Times New Roman" w:hAnsi="Times New Roman"/>
                <w:sz w:val="24"/>
                <w:szCs w:val="24"/>
                <w:lang w:eastAsia="ru-RU"/>
              </w:rPr>
              <w:t>Эксплуатационная документация, документы</w:t>
            </w:r>
          </w:p>
        </w:tc>
      </w:tr>
      <w:tr w:rsidR="00C329FA" w:rsidRPr="00C95A1E" w14:paraId="45AF6C82" w14:textId="77777777" w:rsidTr="00056875">
        <w:trPr>
          <w:trHeight w:val="20"/>
        </w:trPr>
        <w:tc>
          <w:tcPr>
            <w:tcW w:w="250" w:type="pct"/>
            <w:vAlign w:val="center"/>
          </w:tcPr>
          <w:p w14:paraId="560140C1" w14:textId="6D838ABD" w:rsidR="00C329FA" w:rsidRDefault="00F554CE" w:rsidP="00C329F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362" w:type="pct"/>
            <w:vAlign w:val="center"/>
          </w:tcPr>
          <w:p w14:paraId="091E1B29" w14:textId="2E532C04" w:rsidR="00C329FA" w:rsidRPr="00267204" w:rsidRDefault="00C329FA" w:rsidP="00C329FA">
            <w:pPr>
              <w:tabs>
                <w:tab w:val="left" w:pos="1701"/>
              </w:tabs>
              <w:spacing w:after="0" w:line="240" w:lineRule="auto"/>
              <w:jc w:val="center"/>
              <w:rPr>
                <w:rFonts w:ascii="Times New Roman" w:eastAsia="Times New Roman" w:hAnsi="Times New Roman"/>
                <w:sz w:val="24"/>
                <w:szCs w:val="24"/>
                <w:lang w:eastAsia="ru-RU"/>
              </w:rPr>
            </w:pPr>
            <w:r w:rsidRPr="00267204">
              <w:rPr>
                <w:rFonts w:ascii="Times New Roman" w:eastAsia="Times New Roman" w:hAnsi="Times New Roman"/>
                <w:sz w:val="24"/>
                <w:szCs w:val="24"/>
                <w:lang w:eastAsia="ru-RU"/>
              </w:rPr>
              <w:t>ИД</w:t>
            </w:r>
          </w:p>
        </w:tc>
        <w:tc>
          <w:tcPr>
            <w:tcW w:w="3388" w:type="pct"/>
          </w:tcPr>
          <w:p w14:paraId="6304AEB6" w14:textId="1A707E67" w:rsidR="00C329FA" w:rsidRPr="00267204" w:rsidRDefault="00C329FA" w:rsidP="0063108C">
            <w:pPr>
              <w:tabs>
                <w:tab w:val="left" w:pos="1701"/>
              </w:tabs>
              <w:spacing w:after="0" w:line="240" w:lineRule="auto"/>
              <w:jc w:val="both"/>
              <w:rPr>
                <w:rFonts w:ascii="Times New Roman" w:hAnsi="Times New Roman"/>
                <w:sz w:val="24"/>
                <w:szCs w:val="24"/>
              </w:rPr>
            </w:pPr>
            <w:r w:rsidRPr="00267204">
              <w:rPr>
                <w:rFonts w:ascii="Times New Roman" w:hAnsi="Times New Roman"/>
                <w:sz w:val="24"/>
                <w:szCs w:val="24"/>
              </w:rPr>
              <w:t xml:space="preserve">Исполнительная документация </w:t>
            </w:r>
          </w:p>
        </w:tc>
      </w:tr>
      <w:tr w:rsidR="00C329FA" w:rsidRPr="00C95A1E" w14:paraId="71E7A566" w14:textId="77777777" w:rsidTr="00056875">
        <w:trPr>
          <w:trHeight w:val="20"/>
        </w:trPr>
        <w:tc>
          <w:tcPr>
            <w:tcW w:w="250" w:type="pct"/>
            <w:vAlign w:val="center"/>
          </w:tcPr>
          <w:p w14:paraId="2C795F56" w14:textId="3040352F" w:rsidR="00C329FA" w:rsidRPr="009341DF" w:rsidRDefault="00F554CE" w:rsidP="00533C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362" w:type="pct"/>
            <w:vAlign w:val="center"/>
          </w:tcPr>
          <w:p w14:paraId="474B2EEC" w14:textId="255ABF1D" w:rsidR="00C329FA" w:rsidRPr="00267204" w:rsidRDefault="00C329FA" w:rsidP="0063108C">
            <w:pPr>
              <w:tabs>
                <w:tab w:val="left" w:pos="1701"/>
              </w:tabs>
              <w:spacing w:after="0" w:line="240" w:lineRule="auto"/>
              <w:jc w:val="center"/>
              <w:rPr>
                <w:rFonts w:ascii="Times New Roman" w:eastAsia="Times New Roman" w:hAnsi="Times New Roman"/>
                <w:sz w:val="24"/>
                <w:szCs w:val="24"/>
                <w:lang w:eastAsia="ru-RU"/>
              </w:rPr>
            </w:pPr>
            <w:r w:rsidRPr="00267204">
              <w:rPr>
                <w:rFonts w:ascii="Times New Roman" w:hAnsi="Times New Roman"/>
                <w:sz w:val="24"/>
                <w:szCs w:val="24"/>
              </w:rPr>
              <w:t xml:space="preserve"> КД</w:t>
            </w:r>
          </w:p>
        </w:tc>
        <w:tc>
          <w:tcPr>
            <w:tcW w:w="3388" w:type="pct"/>
          </w:tcPr>
          <w:p w14:paraId="2A53F4EB" w14:textId="2C753D26" w:rsidR="00C329FA" w:rsidRPr="00267204" w:rsidRDefault="00C329FA" w:rsidP="0063108C">
            <w:pPr>
              <w:tabs>
                <w:tab w:val="left" w:pos="1701"/>
              </w:tabs>
              <w:spacing w:after="0" w:line="240" w:lineRule="auto"/>
              <w:jc w:val="both"/>
              <w:rPr>
                <w:rFonts w:ascii="Times New Roman" w:eastAsia="Times New Roman" w:hAnsi="Times New Roman"/>
                <w:sz w:val="24"/>
                <w:szCs w:val="24"/>
                <w:lang w:eastAsia="ru-RU"/>
              </w:rPr>
            </w:pPr>
            <w:r w:rsidRPr="00267204">
              <w:rPr>
                <w:rFonts w:ascii="Times New Roman" w:hAnsi="Times New Roman"/>
                <w:sz w:val="24"/>
                <w:szCs w:val="24"/>
              </w:rPr>
              <w:t xml:space="preserve">  </w:t>
            </w:r>
            <w:r w:rsidR="0063108C" w:rsidRPr="00267204">
              <w:rPr>
                <w:rFonts w:ascii="Times New Roman" w:hAnsi="Times New Roman"/>
                <w:sz w:val="24"/>
                <w:szCs w:val="24"/>
              </w:rPr>
              <w:t>Конструкторская документация</w:t>
            </w:r>
          </w:p>
        </w:tc>
      </w:tr>
      <w:tr w:rsidR="00E3092C" w:rsidRPr="00C95A1E" w14:paraId="5D91CD2D" w14:textId="77777777" w:rsidTr="00056875">
        <w:trPr>
          <w:trHeight w:val="20"/>
        </w:trPr>
        <w:tc>
          <w:tcPr>
            <w:tcW w:w="250" w:type="pct"/>
            <w:vAlign w:val="center"/>
          </w:tcPr>
          <w:p w14:paraId="303044FA" w14:textId="1A49E811" w:rsidR="00E3092C" w:rsidRDefault="00F554CE" w:rsidP="00533C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362" w:type="pct"/>
            <w:vAlign w:val="center"/>
          </w:tcPr>
          <w:p w14:paraId="46D306FB" w14:textId="1B6BBA64" w:rsidR="00E3092C" w:rsidRPr="00267204" w:rsidRDefault="00E3092C" w:rsidP="0063108C">
            <w:pPr>
              <w:tabs>
                <w:tab w:val="left" w:pos="1701"/>
              </w:tabs>
              <w:spacing w:after="0" w:line="240" w:lineRule="auto"/>
              <w:jc w:val="center"/>
              <w:rPr>
                <w:rFonts w:ascii="Times New Roman" w:hAnsi="Times New Roman"/>
                <w:sz w:val="24"/>
                <w:szCs w:val="24"/>
              </w:rPr>
            </w:pPr>
            <w:r>
              <w:rPr>
                <w:rFonts w:ascii="Times New Roman" w:hAnsi="Times New Roman"/>
                <w:sz w:val="24"/>
                <w:szCs w:val="24"/>
              </w:rPr>
              <w:t>РД</w:t>
            </w:r>
          </w:p>
        </w:tc>
        <w:tc>
          <w:tcPr>
            <w:tcW w:w="3388" w:type="pct"/>
          </w:tcPr>
          <w:p w14:paraId="28BFB50F" w14:textId="2B7CB02A" w:rsidR="00E3092C" w:rsidRPr="00267204" w:rsidRDefault="00E3092C" w:rsidP="0063108C">
            <w:pPr>
              <w:tabs>
                <w:tab w:val="left" w:pos="1701"/>
              </w:tabs>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Р</w:t>
            </w:r>
            <w:r w:rsidRPr="00917DC8">
              <w:rPr>
                <w:rFonts w:ascii="Times New Roman" w:eastAsia="Times New Roman" w:hAnsi="Times New Roman"/>
                <w:sz w:val="24"/>
                <w:szCs w:val="24"/>
                <w:lang w:eastAsia="ru-RU"/>
              </w:rPr>
              <w:t>абочая документация</w:t>
            </w:r>
          </w:p>
        </w:tc>
      </w:tr>
      <w:tr w:rsidR="00C329FA" w:rsidRPr="00C95A1E" w14:paraId="1D48F43D" w14:textId="77777777" w:rsidTr="005A6904">
        <w:trPr>
          <w:trHeight w:val="20"/>
        </w:trPr>
        <w:tc>
          <w:tcPr>
            <w:tcW w:w="250" w:type="pct"/>
            <w:vAlign w:val="center"/>
          </w:tcPr>
          <w:p w14:paraId="62829365" w14:textId="1C7B8F9F" w:rsidR="00C329FA" w:rsidRPr="009341DF" w:rsidRDefault="00F554CE" w:rsidP="00533C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362" w:type="pct"/>
            <w:vAlign w:val="center"/>
          </w:tcPr>
          <w:p w14:paraId="465D694D" w14:textId="2A05A2E4" w:rsidR="00C329FA" w:rsidRPr="00C95A1E" w:rsidRDefault="00C329FA" w:rsidP="00C329FA">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hAnsi="Times New Roman"/>
                <w:sz w:val="24"/>
                <w:szCs w:val="24"/>
              </w:rPr>
              <w:t>ГОСТ, ГОСТ Р</w:t>
            </w:r>
          </w:p>
        </w:tc>
        <w:tc>
          <w:tcPr>
            <w:tcW w:w="3388" w:type="pct"/>
          </w:tcPr>
          <w:p w14:paraId="089D8020" w14:textId="3798F44B" w:rsidR="00C329FA" w:rsidRPr="00C95A1E" w:rsidRDefault="00C329FA" w:rsidP="00C329FA">
            <w:pPr>
              <w:tabs>
                <w:tab w:val="left" w:pos="1701"/>
              </w:tabs>
              <w:spacing w:after="0" w:line="240" w:lineRule="auto"/>
              <w:jc w:val="both"/>
              <w:rPr>
                <w:rFonts w:ascii="Times New Roman" w:eastAsia="Times New Roman" w:hAnsi="Times New Roman"/>
                <w:sz w:val="24"/>
                <w:szCs w:val="24"/>
                <w:lang w:eastAsia="ru-RU"/>
              </w:rPr>
            </w:pPr>
            <w:r w:rsidRPr="00917DC8">
              <w:rPr>
                <w:rFonts w:ascii="Times New Roman" w:hAnsi="Times New Roman"/>
                <w:sz w:val="24"/>
                <w:szCs w:val="24"/>
              </w:rPr>
              <w:t xml:space="preserve">Межгосударственный или национальный стандарт, устанавливающий требования к качеству товаров, работ и </w:t>
            </w:r>
            <w:r w:rsidRPr="00917DC8">
              <w:rPr>
                <w:rFonts w:ascii="Times New Roman" w:hAnsi="Times New Roman"/>
                <w:sz w:val="24"/>
                <w:szCs w:val="24"/>
              </w:rPr>
              <w:lastRenderedPageBreak/>
              <w:t>услуг, действующий на территории Евразийского экономического союза или Российской Федерации</w:t>
            </w:r>
          </w:p>
        </w:tc>
      </w:tr>
      <w:tr w:rsidR="00C329FA" w:rsidRPr="00C95A1E" w14:paraId="29F6727A" w14:textId="77777777" w:rsidTr="00056875">
        <w:trPr>
          <w:trHeight w:val="20"/>
        </w:trPr>
        <w:tc>
          <w:tcPr>
            <w:tcW w:w="250" w:type="pct"/>
            <w:vAlign w:val="center"/>
          </w:tcPr>
          <w:p w14:paraId="510AB7BA" w14:textId="44FD3785" w:rsidR="00C329FA" w:rsidRPr="009341DF" w:rsidRDefault="00F554CE" w:rsidP="00533C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1362" w:type="pct"/>
          </w:tcPr>
          <w:p w14:paraId="23373B28" w14:textId="083C887B" w:rsidR="00C329FA" w:rsidRPr="00C95A1E" w:rsidRDefault="00C329FA" w:rsidP="00C329FA">
            <w:pPr>
              <w:tabs>
                <w:tab w:val="left" w:pos="1701"/>
              </w:tabs>
              <w:spacing w:after="0" w:line="240" w:lineRule="auto"/>
              <w:jc w:val="center"/>
              <w:rPr>
                <w:rFonts w:ascii="Times New Roman" w:eastAsia="Times New Roman" w:hAnsi="Times New Roman"/>
                <w:sz w:val="24"/>
                <w:szCs w:val="24"/>
                <w:lang w:eastAsia="ru-RU"/>
              </w:rPr>
            </w:pPr>
            <w:r w:rsidRPr="00917DC8">
              <w:rPr>
                <w:rFonts w:ascii="Times New Roman" w:hAnsi="Times New Roman"/>
                <w:sz w:val="24"/>
                <w:szCs w:val="24"/>
              </w:rPr>
              <w:t>ТЗ</w:t>
            </w:r>
          </w:p>
        </w:tc>
        <w:tc>
          <w:tcPr>
            <w:tcW w:w="3388" w:type="pct"/>
          </w:tcPr>
          <w:p w14:paraId="18E5262E" w14:textId="154C9EC4" w:rsidR="00C329FA" w:rsidRPr="00C95A1E" w:rsidRDefault="00C329FA" w:rsidP="00C329FA">
            <w:pPr>
              <w:tabs>
                <w:tab w:val="left" w:pos="1701"/>
              </w:tabs>
              <w:spacing w:after="0" w:line="240" w:lineRule="auto"/>
              <w:jc w:val="both"/>
              <w:rPr>
                <w:rFonts w:ascii="Times New Roman" w:eastAsia="Times New Roman" w:hAnsi="Times New Roman"/>
                <w:sz w:val="24"/>
                <w:szCs w:val="24"/>
                <w:lang w:eastAsia="ru-RU"/>
              </w:rPr>
            </w:pPr>
            <w:r w:rsidRPr="00917DC8">
              <w:rPr>
                <w:rFonts w:ascii="Times New Roman" w:hAnsi="Times New Roman"/>
                <w:sz w:val="24"/>
                <w:szCs w:val="24"/>
              </w:rPr>
              <w:t>Техническое задание</w:t>
            </w:r>
          </w:p>
        </w:tc>
      </w:tr>
      <w:tr w:rsidR="00C329FA" w:rsidRPr="00C95A1E" w14:paraId="36956E8B" w14:textId="77777777" w:rsidTr="00056875">
        <w:trPr>
          <w:trHeight w:val="20"/>
        </w:trPr>
        <w:tc>
          <w:tcPr>
            <w:tcW w:w="250" w:type="pct"/>
            <w:vAlign w:val="center"/>
          </w:tcPr>
          <w:p w14:paraId="005BBCBD" w14:textId="2922CA13" w:rsidR="00C329FA" w:rsidRPr="009341DF" w:rsidRDefault="00F554CE" w:rsidP="00533C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362" w:type="pct"/>
          </w:tcPr>
          <w:p w14:paraId="5A645C8D" w14:textId="274658D4" w:rsidR="00C329FA" w:rsidRPr="00C95A1E" w:rsidRDefault="00C329FA" w:rsidP="00C329FA">
            <w:pPr>
              <w:tabs>
                <w:tab w:val="left" w:pos="1701"/>
              </w:tab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ТУ</w:t>
            </w:r>
          </w:p>
        </w:tc>
        <w:tc>
          <w:tcPr>
            <w:tcW w:w="3388" w:type="pct"/>
          </w:tcPr>
          <w:p w14:paraId="573F6869" w14:textId="50CA7F07" w:rsidR="00C329FA" w:rsidRPr="00C95A1E" w:rsidRDefault="00C329FA" w:rsidP="00C329FA">
            <w:pPr>
              <w:tabs>
                <w:tab w:val="left" w:pos="1701"/>
              </w:tab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Технические условия</w:t>
            </w:r>
          </w:p>
        </w:tc>
      </w:tr>
      <w:tr w:rsidR="00C329FA" w:rsidRPr="00C95A1E" w14:paraId="788129A5" w14:textId="77777777" w:rsidTr="00056875">
        <w:trPr>
          <w:trHeight w:val="20"/>
        </w:trPr>
        <w:tc>
          <w:tcPr>
            <w:tcW w:w="250" w:type="pct"/>
            <w:vAlign w:val="center"/>
          </w:tcPr>
          <w:p w14:paraId="4CC405B8" w14:textId="7426CE25" w:rsidR="00C329FA" w:rsidRPr="009341DF" w:rsidRDefault="00F554CE" w:rsidP="00533CE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24.</w:t>
            </w:r>
          </w:p>
        </w:tc>
        <w:tc>
          <w:tcPr>
            <w:tcW w:w="1362" w:type="pct"/>
          </w:tcPr>
          <w:p w14:paraId="171C35E5" w14:textId="2BDF04C9" w:rsidR="00C329FA" w:rsidRPr="00C774C5" w:rsidRDefault="00C329FA" w:rsidP="001A15A8">
            <w:pPr>
              <w:tabs>
                <w:tab w:val="left" w:pos="1701"/>
              </w:tabs>
              <w:spacing w:after="0" w:line="240" w:lineRule="auto"/>
              <w:jc w:val="center"/>
              <w:rPr>
                <w:rFonts w:ascii="Times New Roman" w:eastAsia="Times New Roman" w:hAnsi="Times New Roman"/>
                <w:sz w:val="24"/>
                <w:szCs w:val="24"/>
                <w:lang w:eastAsia="ru-RU"/>
              </w:rPr>
            </w:pPr>
            <w:r w:rsidRPr="00C774C5">
              <w:rPr>
                <w:rFonts w:ascii="Times New Roman" w:eastAsia="Times New Roman" w:hAnsi="Times New Roman"/>
                <w:sz w:val="24"/>
                <w:szCs w:val="24"/>
                <w:lang w:eastAsia="ru-RU"/>
              </w:rPr>
              <w:t xml:space="preserve">Срок гарантии качества </w:t>
            </w:r>
            <w:r w:rsidR="001A15A8">
              <w:rPr>
                <w:rFonts w:ascii="Times New Roman" w:eastAsia="Times New Roman" w:hAnsi="Times New Roman"/>
                <w:sz w:val="24"/>
                <w:szCs w:val="24"/>
                <w:lang w:eastAsia="ru-RU"/>
              </w:rPr>
              <w:t>выполнения ремонта</w:t>
            </w:r>
          </w:p>
        </w:tc>
        <w:tc>
          <w:tcPr>
            <w:tcW w:w="3388" w:type="pct"/>
          </w:tcPr>
          <w:p w14:paraId="304C41B2" w14:textId="4D5BDCEB" w:rsidR="00C329FA" w:rsidRPr="00C774C5" w:rsidRDefault="00C329FA" w:rsidP="00C329FA">
            <w:pPr>
              <w:tabs>
                <w:tab w:val="left" w:pos="1701"/>
              </w:tabs>
              <w:spacing w:after="0" w:line="240" w:lineRule="auto"/>
              <w:jc w:val="both"/>
              <w:rPr>
                <w:rFonts w:ascii="Times New Roman" w:eastAsia="Times New Roman" w:hAnsi="Times New Roman"/>
                <w:sz w:val="24"/>
                <w:szCs w:val="24"/>
                <w:lang w:eastAsia="ru-RU"/>
              </w:rPr>
            </w:pPr>
            <w:r w:rsidRPr="00C774C5">
              <w:rPr>
                <w:rFonts w:ascii="Times New Roman" w:eastAsia="Times New Roman" w:hAnsi="Times New Roman"/>
                <w:sz w:val="24"/>
                <w:szCs w:val="24"/>
                <w:lang w:eastAsia="ru-RU"/>
              </w:rPr>
              <w:t xml:space="preserve">24 (двадцать четыре) месяца с даты подписания сторонами Акта сдачи-приемки </w:t>
            </w:r>
            <w:r w:rsidR="001A15A8">
              <w:rPr>
                <w:rFonts w:ascii="Times New Roman" w:eastAsia="Times New Roman" w:hAnsi="Times New Roman"/>
                <w:sz w:val="24"/>
                <w:szCs w:val="24"/>
                <w:lang w:eastAsia="ru-RU"/>
              </w:rPr>
              <w:t>выполнения ремонта</w:t>
            </w:r>
            <w:r w:rsidRPr="00C774C5">
              <w:rPr>
                <w:rFonts w:ascii="Times New Roman" w:eastAsia="Times New Roman" w:hAnsi="Times New Roman"/>
                <w:sz w:val="24"/>
                <w:szCs w:val="24"/>
                <w:lang w:eastAsia="ru-RU"/>
              </w:rPr>
              <w:t>.</w:t>
            </w:r>
          </w:p>
        </w:tc>
      </w:tr>
      <w:tr w:rsidR="00C329FA" w:rsidRPr="00C95A1E" w14:paraId="04BE9257" w14:textId="77777777" w:rsidTr="00056875">
        <w:trPr>
          <w:trHeight w:val="20"/>
        </w:trPr>
        <w:tc>
          <w:tcPr>
            <w:tcW w:w="250" w:type="pct"/>
            <w:vAlign w:val="center"/>
          </w:tcPr>
          <w:p w14:paraId="5913E885" w14:textId="2B5194B0" w:rsidR="00C329FA" w:rsidRPr="009341DF" w:rsidRDefault="00F554CE" w:rsidP="0063108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25.</w:t>
            </w:r>
          </w:p>
        </w:tc>
        <w:tc>
          <w:tcPr>
            <w:tcW w:w="1362" w:type="pct"/>
          </w:tcPr>
          <w:p w14:paraId="6BCC0AAF" w14:textId="32978ACA" w:rsidR="00C329FA" w:rsidRPr="00C95A1E" w:rsidRDefault="00C329FA" w:rsidP="00C329FA">
            <w:pPr>
              <w:tabs>
                <w:tab w:val="left" w:pos="1701"/>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r w:rsidRPr="00032569">
              <w:rPr>
                <w:rFonts w:ascii="Times New Roman" w:eastAsia="Times New Roman" w:hAnsi="Times New Roman"/>
                <w:sz w:val="24"/>
                <w:szCs w:val="24"/>
                <w:lang w:eastAsia="ru-RU"/>
              </w:rPr>
              <w:t xml:space="preserve">арантированный срок службы монтируемого оборудования </w:t>
            </w:r>
            <w:r>
              <w:rPr>
                <w:rFonts w:ascii="Times New Roman" w:eastAsia="Times New Roman" w:hAnsi="Times New Roman"/>
                <w:sz w:val="24"/>
                <w:szCs w:val="24"/>
                <w:lang w:eastAsia="ru-RU"/>
              </w:rPr>
              <w:t>СОПБ</w:t>
            </w:r>
          </w:p>
        </w:tc>
        <w:tc>
          <w:tcPr>
            <w:tcW w:w="3388" w:type="pct"/>
          </w:tcPr>
          <w:p w14:paraId="0DC2C9A6" w14:textId="5BB97E41" w:rsidR="00C329FA" w:rsidRPr="00C95A1E" w:rsidRDefault="00C329FA" w:rsidP="00C329FA">
            <w:pPr>
              <w:tabs>
                <w:tab w:val="left" w:pos="1701"/>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032569">
              <w:rPr>
                <w:rFonts w:ascii="Times New Roman" w:eastAsia="Times New Roman" w:hAnsi="Times New Roman"/>
                <w:sz w:val="24"/>
                <w:szCs w:val="24"/>
                <w:lang w:eastAsia="ru-RU"/>
              </w:rPr>
              <w:t>е менее 10 лет от производителя</w:t>
            </w:r>
          </w:p>
        </w:tc>
      </w:tr>
    </w:tbl>
    <w:p w14:paraId="4A747A2F" w14:textId="3AB96CAF" w:rsidR="00CD0F5A" w:rsidRPr="00C95A1E" w:rsidRDefault="00CD0F5A" w:rsidP="00CD0F5A">
      <w:pPr>
        <w:pStyle w:val="ConsPlusNormal"/>
        <w:numPr>
          <w:ilvl w:val="0"/>
          <w:numId w:val="1"/>
        </w:numPr>
        <w:spacing w:before="120" w:after="120"/>
        <w:ind w:left="0" w:firstLine="0"/>
        <w:jc w:val="center"/>
        <w:rPr>
          <w:rFonts w:ascii="Times New Roman" w:hAnsi="Times New Roman" w:cs="Times New Roman"/>
          <w:b/>
          <w:sz w:val="28"/>
          <w:szCs w:val="28"/>
        </w:rPr>
      </w:pPr>
      <w:r w:rsidRPr="00C95A1E">
        <w:rPr>
          <w:rFonts w:ascii="Times New Roman" w:hAnsi="Times New Roman" w:cs="Times New Roman"/>
          <w:b/>
          <w:sz w:val="28"/>
          <w:szCs w:val="28"/>
        </w:rPr>
        <w:t xml:space="preserve">НАИМЕНОВАНИЕ </w:t>
      </w:r>
      <w:r w:rsidR="00836F62">
        <w:rPr>
          <w:rFonts w:ascii="Times New Roman" w:hAnsi="Times New Roman" w:cs="Times New Roman"/>
          <w:b/>
          <w:sz w:val="28"/>
          <w:szCs w:val="28"/>
        </w:rPr>
        <w:t>РАБОТ</w:t>
      </w:r>
      <w:r w:rsidR="0062522B">
        <w:rPr>
          <w:rFonts w:ascii="Times New Roman" w:hAnsi="Times New Roman" w:cs="Times New Roman"/>
          <w:b/>
          <w:sz w:val="28"/>
          <w:szCs w:val="28"/>
        </w:rPr>
        <w:t>.</w:t>
      </w:r>
    </w:p>
    <w:p w14:paraId="46FDED2A" w14:textId="769B1753" w:rsidR="00E0065E" w:rsidRPr="005C171D" w:rsidRDefault="0063108C" w:rsidP="00E0065E">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36F62">
        <w:rPr>
          <w:rFonts w:ascii="Times New Roman" w:eastAsia="Times New Roman" w:hAnsi="Times New Roman"/>
          <w:sz w:val="28"/>
          <w:szCs w:val="28"/>
          <w:lang w:eastAsia="ru-RU"/>
        </w:rPr>
        <w:t>Выполнение работ</w:t>
      </w:r>
      <w:r w:rsidR="00E0065E" w:rsidRPr="00401409">
        <w:rPr>
          <w:rFonts w:ascii="Times New Roman" w:eastAsia="Times New Roman" w:hAnsi="Times New Roman"/>
          <w:sz w:val="28"/>
          <w:szCs w:val="28"/>
          <w:lang w:eastAsia="ru-RU"/>
        </w:rPr>
        <w:t xml:space="preserve"> по восстановительному ремонту средств обеспечения пожарной безопасности (САВПТ, НПВ, ВПВ, СПДЗ, УГПТ, УППТ) на объекте МР АСЦ им. В.Н. Бугаенко УФПС Московской области</w:t>
      </w:r>
    </w:p>
    <w:p w14:paraId="5D0434FB" w14:textId="4411E03A" w:rsidR="00CD0F5A" w:rsidRPr="00C95A1E" w:rsidRDefault="00CD0F5A" w:rsidP="00CD0F5A">
      <w:pPr>
        <w:pStyle w:val="ConsPlusNormal"/>
        <w:numPr>
          <w:ilvl w:val="0"/>
          <w:numId w:val="1"/>
        </w:numPr>
        <w:spacing w:before="120" w:after="120"/>
        <w:ind w:left="0" w:firstLine="0"/>
        <w:jc w:val="center"/>
        <w:rPr>
          <w:rFonts w:ascii="Times New Roman" w:hAnsi="Times New Roman" w:cs="Times New Roman"/>
          <w:b/>
          <w:sz w:val="28"/>
          <w:szCs w:val="28"/>
        </w:rPr>
      </w:pPr>
      <w:r w:rsidRPr="00C95A1E">
        <w:rPr>
          <w:rFonts w:ascii="Times New Roman" w:hAnsi="Times New Roman" w:cs="Times New Roman"/>
          <w:b/>
          <w:sz w:val="28"/>
          <w:szCs w:val="28"/>
        </w:rPr>
        <w:t xml:space="preserve">ОПИСАНИЕ </w:t>
      </w:r>
      <w:r w:rsidR="00836F62">
        <w:rPr>
          <w:rFonts w:ascii="Times New Roman" w:hAnsi="Times New Roman" w:cs="Times New Roman"/>
          <w:b/>
          <w:sz w:val="28"/>
          <w:szCs w:val="28"/>
        </w:rPr>
        <w:t>РАБОТ</w:t>
      </w:r>
      <w:r w:rsidRPr="00C95A1E">
        <w:rPr>
          <w:rFonts w:ascii="Times New Roman" w:hAnsi="Times New Roman" w:cs="Times New Roman"/>
          <w:b/>
          <w:sz w:val="28"/>
          <w:szCs w:val="28"/>
        </w:rPr>
        <w:t>, ЦЕЛЬ И ЗАДАЧИ</w:t>
      </w:r>
      <w:r w:rsidR="0062522B">
        <w:rPr>
          <w:rFonts w:ascii="Times New Roman" w:hAnsi="Times New Roman" w:cs="Times New Roman"/>
          <w:b/>
          <w:sz w:val="28"/>
          <w:szCs w:val="28"/>
        </w:rPr>
        <w:t>.</w:t>
      </w:r>
    </w:p>
    <w:p w14:paraId="5EB1DB3D" w14:textId="38FA77D1" w:rsidR="000D5144" w:rsidRDefault="008F328B" w:rsidP="00C774C5">
      <w:pPr>
        <w:spacing w:after="0" w:line="240" w:lineRule="auto"/>
        <w:jc w:val="both"/>
        <w:rPr>
          <w:rFonts w:ascii="Times New Roman" w:hAnsi="Times New Roman"/>
          <w:sz w:val="28"/>
          <w:szCs w:val="28"/>
        </w:rPr>
      </w:pPr>
      <w:r>
        <w:rPr>
          <w:rFonts w:ascii="Times New Roman" w:hAnsi="Times New Roman"/>
          <w:sz w:val="28"/>
          <w:szCs w:val="28"/>
        </w:rPr>
        <w:tab/>
      </w:r>
      <w:r w:rsidR="00836F62">
        <w:rPr>
          <w:rFonts w:ascii="Times New Roman" w:eastAsia="Times New Roman" w:hAnsi="Times New Roman"/>
          <w:sz w:val="28"/>
          <w:szCs w:val="28"/>
          <w:lang w:eastAsia="ru-RU"/>
        </w:rPr>
        <w:t>Выполнение работ</w:t>
      </w:r>
      <w:r w:rsidR="0063108C" w:rsidRPr="00401409">
        <w:rPr>
          <w:rFonts w:ascii="Times New Roman" w:eastAsia="Times New Roman" w:hAnsi="Times New Roman"/>
          <w:sz w:val="28"/>
          <w:szCs w:val="28"/>
          <w:lang w:eastAsia="ru-RU"/>
        </w:rPr>
        <w:t xml:space="preserve"> по восстановительному ремонту средств обеспечения пожарной безопасности (САВПТ, НПВ, ВПВ, СПДЗ, УГПТ, УППТ) на объекте МР АСЦ</w:t>
      </w:r>
      <w:r w:rsidR="00C774C5">
        <w:rPr>
          <w:rFonts w:ascii="Times New Roman" w:eastAsia="Times New Roman" w:hAnsi="Times New Roman"/>
          <w:sz w:val="28"/>
          <w:szCs w:val="28"/>
          <w:lang w:eastAsia="ru-RU"/>
        </w:rPr>
        <w:t xml:space="preserve"> </w:t>
      </w:r>
      <w:r w:rsidR="000D5144">
        <w:rPr>
          <w:rFonts w:ascii="Times New Roman" w:hAnsi="Times New Roman"/>
          <w:sz w:val="28"/>
          <w:szCs w:val="28"/>
        </w:rPr>
        <w:tab/>
        <w:t>включа</w:t>
      </w:r>
      <w:r w:rsidR="00C774C5">
        <w:rPr>
          <w:rFonts w:ascii="Times New Roman" w:hAnsi="Times New Roman"/>
          <w:sz w:val="28"/>
          <w:szCs w:val="28"/>
        </w:rPr>
        <w:t>е</w:t>
      </w:r>
      <w:r w:rsidR="000D5144">
        <w:rPr>
          <w:rFonts w:ascii="Times New Roman" w:hAnsi="Times New Roman"/>
          <w:sz w:val="28"/>
          <w:szCs w:val="28"/>
        </w:rPr>
        <w:t>т в себя:</w:t>
      </w:r>
    </w:p>
    <w:p w14:paraId="5FD18A9F" w14:textId="48ABE8AA" w:rsidR="000D5144" w:rsidRDefault="000D5144" w:rsidP="000D5144">
      <w:pPr>
        <w:pStyle w:val="ConsPlusNormal"/>
        <w:ind w:firstLine="0"/>
        <w:jc w:val="both"/>
        <w:rPr>
          <w:rFonts w:ascii="Times New Roman" w:hAnsi="Times New Roman"/>
          <w:sz w:val="28"/>
          <w:szCs w:val="28"/>
        </w:rPr>
      </w:pPr>
      <w:r>
        <w:rPr>
          <w:rFonts w:ascii="Times New Roman" w:hAnsi="Times New Roman"/>
          <w:sz w:val="28"/>
          <w:szCs w:val="28"/>
        </w:rPr>
        <w:tab/>
        <w:t xml:space="preserve">– </w:t>
      </w:r>
      <w:r w:rsidR="006F4FC2">
        <w:rPr>
          <w:rFonts w:ascii="Times New Roman" w:hAnsi="Times New Roman"/>
          <w:sz w:val="28"/>
          <w:szCs w:val="28"/>
        </w:rPr>
        <w:t>проведение обследования СОПБ объекта;</w:t>
      </w:r>
    </w:p>
    <w:p w14:paraId="06098D70" w14:textId="14BC6890" w:rsidR="006F4FC2" w:rsidRDefault="006F4FC2" w:rsidP="000D5144">
      <w:pPr>
        <w:pStyle w:val="ConsPlusNormal"/>
        <w:ind w:firstLine="0"/>
        <w:jc w:val="both"/>
        <w:rPr>
          <w:rFonts w:ascii="Times New Roman" w:hAnsi="Times New Roman"/>
          <w:sz w:val="28"/>
          <w:szCs w:val="28"/>
        </w:rPr>
      </w:pPr>
      <w:r>
        <w:rPr>
          <w:rFonts w:ascii="Times New Roman" w:hAnsi="Times New Roman"/>
          <w:sz w:val="28"/>
          <w:szCs w:val="28"/>
        </w:rPr>
        <w:tab/>
        <w:t>– дефектов</w:t>
      </w:r>
      <w:r w:rsidR="00C774C5">
        <w:rPr>
          <w:rFonts w:ascii="Times New Roman" w:hAnsi="Times New Roman"/>
          <w:sz w:val="28"/>
          <w:szCs w:val="28"/>
        </w:rPr>
        <w:t>ание</w:t>
      </w:r>
      <w:r>
        <w:rPr>
          <w:rFonts w:ascii="Times New Roman" w:hAnsi="Times New Roman"/>
          <w:sz w:val="28"/>
          <w:szCs w:val="28"/>
        </w:rPr>
        <w:t>;</w:t>
      </w:r>
    </w:p>
    <w:p w14:paraId="7E44C6F8" w14:textId="00C05BA9" w:rsidR="00B31398" w:rsidRDefault="006F4FC2" w:rsidP="000D5144">
      <w:pPr>
        <w:pStyle w:val="ConsPlusNormal"/>
        <w:ind w:firstLine="0"/>
        <w:jc w:val="both"/>
        <w:rPr>
          <w:rFonts w:ascii="Times New Roman" w:hAnsi="Times New Roman"/>
          <w:sz w:val="28"/>
          <w:szCs w:val="28"/>
        </w:rPr>
      </w:pPr>
      <w:r>
        <w:rPr>
          <w:rFonts w:ascii="Times New Roman" w:hAnsi="Times New Roman"/>
          <w:sz w:val="28"/>
          <w:szCs w:val="28"/>
        </w:rPr>
        <w:tab/>
      </w:r>
      <w:r w:rsidR="00B31398">
        <w:rPr>
          <w:rFonts w:ascii="Times New Roman" w:hAnsi="Times New Roman"/>
          <w:sz w:val="28"/>
          <w:szCs w:val="28"/>
        </w:rPr>
        <w:t xml:space="preserve">– разработка ИД </w:t>
      </w:r>
      <w:r w:rsidR="00B31398" w:rsidRPr="00243393">
        <w:rPr>
          <w:rFonts w:ascii="Times New Roman" w:hAnsi="Times New Roman"/>
          <w:sz w:val="28"/>
          <w:szCs w:val="28"/>
        </w:rPr>
        <w:t>на установку</w:t>
      </w:r>
      <w:r w:rsidR="00B31398">
        <w:rPr>
          <w:rFonts w:ascii="Times New Roman" w:hAnsi="Times New Roman"/>
          <w:sz w:val="28"/>
          <w:szCs w:val="28"/>
        </w:rPr>
        <w:t xml:space="preserve"> оборудования СОПБ с учетом новых требований;</w:t>
      </w:r>
    </w:p>
    <w:p w14:paraId="7ED9EAD1" w14:textId="4DF2A83C" w:rsidR="00A462ED" w:rsidRDefault="00B31398" w:rsidP="00C329FA">
      <w:pPr>
        <w:pStyle w:val="ConsPlusNormal"/>
        <w:ind w:firstLine="0"/>
        <w:jc w:val="both"/>
        <w:rPr>
          <w:rFonts w:ascii="Times New Roman" w:hAnsi="Times New Roman"/>
          <w:sz w:val="28"/>
          <w:szCs w:val="28"/>
        </w:rPr>
      </w:pPr>
      <w:r>
        <w:rPr>
          <w:rFonts w:ascii="Times New Roman" w:hAnsi="Times New Roman"/>
          <w:sz w:val="28"/>
          <w:szCs w:val="28"/>
        </w:rPr>
        <w:tab/>
        <w:t xml:space="preserve">– </w:t>
      </w:r>
      <w:r w:rsidR="00C329FA">
        <w:rPr>
          <w:rFonts w:ascii="Times New Roman" w:hAnsi="Times New Roman"/>
          <w:sz w:val="28"/>
          <w:szCs w:val="28"/>
        </w:rPr>
        <w:t>восстановительный ремонт</w:t>
      </w:r>
      <w:r w:rsidR="00F554CE">
        <w:rPr>
          <w:rFonts w:ascii="Times New Roman" w:hAnsi="Times New Roman"/>
          <w:sz w:val="28"/>
          <w:szCs w:val="28"/>
        </w:rPr>
        <w:t xml:space="preserve"> СОПБ</w:t>
      </w:r>
      <w:r w:rsidR="00C77A52">
        <w:rPr>
          <w:rFonts w:ascii="Times New Roman" w:hAnsi="Times New Roman"/>
          <w:sz w:val="28"/>
          <w:szCs w:val="28"/>
        </w:rPr>
        <w:t>;</w:t>
      </w:r>
    </w:p>
    <w:p w14:paraId="6BEEA895" w14:textId="56989418" w:rsidR="00A462ED" w:rsidRPr="00A462ED" w:rsidRDefault="00A462ED" w:rsidP="00A462ED">
      <w:pPr>
        <w:pStyle w:val="ConsPlusNormal"/>
        <w:jc w:val="both"/>
        <w:rPr>
          <w:rFonts w:ascii="Times New Roman" w:hAnsi="Times New Roman" w:cs="Times New Roman"/>
          <w:sz w:val="28"/>
          <w:szCs w:val="28"/>
        </w:rPr>
      </w:pPr>
      <w:r w:rsidRPr="00A462ED">
        <w:rPr>
          <w:rFonts w:ascii="Times New Roman" w:hAnsi="Times New Roman" w:cs="Times New Roman"/>
          <w:sz w:val="28"/>
          <w:szCs w:val="28"/>
        </w:rPr>
        <w:t>– комплексная наладка (интеграция) всех систем противопожарной защиты на объекте</w:t>
      </w:r>
      <w:r w:rsidR="00B90AB9">
        <w:rPr>
          <w:rFonts w:ascii="Times New Roman" w:hAnsi="Times New Roman" w:cs="Times New Roman"/>
          <w:sz w:val="28"/>
          <w:szCs w:val="28"/>
        </w:rPr>
        <w:t>.</w:t>
      </w:r>
    </w:p>
    <w:p w14:paraId="05717BD8" w14:textId="629EDA07" w:rsidR="00CD0F5A" w:rsidRDefault="000D5144" w:rsidP="000D514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r>
      <w:r w:rsidR="00A462ED">
        <w:rPr>
          <w:rFonts w:ascii="Times New Roman" w:hAnsi="Times New Roman" w:cs="Times New Roman"/>
          <w:sz w:val="28"/>
          <w:szCs w:val="28"/>
        </w:rPr>
        <w:t>Ц</w:t>
      </w:r>
      <w:r w:rsidR="00CD0F5A" w:rsidRPr="000D5144">
        <w:rPr>
          <w:rFonts w:ascii="Times New Roman" w:hAnsi="Times New Roman" w:cs="Times New Roman"/>
          <w:sz w:val="28"/>
          <w:szCs w:val="28"/>
        </w:rPr>
        <w:t>ель</w:t>
      </w:r>
      <w:r w:rsidR="00A462ED">
        <w:rPr>
          <w:rFonts w:ascii="Times New Roman" w:hAnsi="Times New Roman" w:cs="Times New Roman"/>
          <w:sz w:val="28"/>
          <w:szCs w:val="28"/>
        </w:rPr>
        <w:t>:</w:t>
      </w:r>
      <w:r w:rsidR="00CD0F5A" w:rsidRPr="000D5144">
        <w:rPr>
          <w:rFonts w:ascii="Times New Roman" w:hAnsi="Times New Roman" w:cs="Times New Roman"/>
          <w:sz w:val="28"/>
          <w:szCs w:val="28"/>
        </w:rPr>
        <w:t xml:space="preserve"> обеспечени</w:t>
      </w:r>
      <w:r w:rsidR="0062522B">
        <w:rPr>
          <w:rFonts w:ascii="Times New Roman" w:hAnsi="Times New Roman" w:cs="Times New Roman"/>
          <w:sz w:val="28"/>
          <w:szCs w:val="28"/>
        </w:rPr>
        <w:t>е</w:t>
      </w:r>
      <w:r w:rsidR="00CD0F5A" w:rsidRPr="000D5144">
        <w:rPr>
          <w:rFonts w:ascii="Times New Roman" w:hAnsi="Times New Roman" w:cs="Times New Roman"/>
          <w:sz w:val="28"/>
          <w:szCs w:val="28"/>
        </w:rPr>
        <w:t xml:space="preserve"> исправного состояния Систем</w:t>
      </w:r>
      <w:r w:rsidR="00C77A52">
        <w:rPr>
          <w:rFonts w:ascii="Times New Roman" w:hAnsi="Times New Roman" w:cs="Times New Roman"/>
          <w:sz w:val="28"/>
          <w:szCs w:val="28"/>
        </w:rPr>
        <w:t xml:space="preserve"> </w:t>
      </w:r>
      <w:r w:rsidR="00C774C5">
        <w:rPr>
          <w:rFonts w:ascii="Times New Roman" w:hAnsi="Times New Roman" w:cs="Times New Roman"/>
          <w:sz w:val="28"/>
          <w:szCs w:val="28"/>
        </w:rPr>
        <w:t>СОПБ</w:t>
      </w:r>
      <w:r w:rsidR="00CD0F5A" w:rsidRPr="000D5144">
        <w:rPr>
          <w:rFonts w:ascii="Times New Roman" w:hAnsi="Times New Roman" w:cs="Times New Roman"/>
          <w:sz w:val="28"/>
          <w:szCs w:val="28"/>
        </w:rPr>
        <w:t xml:space="preserve"> и минимизации негативных последствий от воздействий опасных факторов пожара, которые могут привести к травматизму и (или) гибели людей.</w:t>
      </w:r>
    </w:p>
    <w:p w14:paraId="0BCFD829" w14:textId="165DD404" w:rsidR="00A462ED" w:rsidRPr="000D5144" w:rsidRDefault="00A462ED" w:rsidP="000D514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 xml:space="preserve">Задача: </w:t>
      </w:r>
      <w:r w:rsidR="00C77A52" w:rsidRPr="00C77A52">
        <w:rPr>
          <w:rFonts w:ascii="Times New Roman" w:hAnsi="Times New Roman" w:cs="Times New Roman"/>
          <w:sz w:val="28"/>
          <w:szCs w:val="28"/>
        </w:rPr>
        <w:t>Обеспечение своевременного обнаружения пожара</w:t>
      </w:r>
      <w:r w:rsidR="00C77A52">
        <w:rPr>
          <w:rFonts w:ascii="Times New Roman" w:hAnsi="Times New Roman" w:cs="Times New Roman"/>
          <w:sz w:val="28"/>
          <w:szCs w:val="28"/>
        </w:rPr>
        <w:t xml:space="preserve">, </w:t>
      </w:r>
      <w:r w:rsidR="00C77A52" w:rsidRPr="00C77A52">
        <w:rPr>
          <w:rFonts w:ascii="Times New Roman" w:hAnsi="Times New Roman" w:cs="Times New Roman"/>
          <w:sz w:val="28"/>
          <w:szCs w:val="28"/>
        </w:rPr>
        <w:t>передачи сигнала тревоги и безопасной эвакуации людей</w:t>
      </w:r>
      <w:r w:rsidR="00C77A52">
        <w:rPr>
          <w:rFonts w:ascii="Times New Roman" w:hAnsi="Times New Roman" w:cs="Times New Roman"/>
          <w:sz w:val="28"/>
          <w:szCs w:val="28"/>
        </w:rPr>
        <w:t xml:space="preserve">, </w:t>
      </w:r>
      <w:r w:rsidR="006D4550">
        <w:rPr>
          <w:rFonts w:ascii="Times New Roman" w:hAnsi="Times New Roman" w:cs="Times New Roman"/>
          <w:sz w:val="28"/>
          <w:szCs w:val="28"/>
        </w:rPr>
        <w:t>ликвидация очага возгорания</w:t>
      </w:r>
      <w:r w:rsidR="00F36ADF">
        <w:rPr>
          <w:rFonts w:ascii="Times New Roman" w:hAnsi="Times New Roman" w:cs="Times New Roman"/>
          <w:sz w:val="28"/>
          <w:szCs w:val="28"/>
        </w:rPr>
        <w:t xml:space="preserve"> и</w:t>
      </w:r>
      <w:r w:rsidR="00C77A52">
        <w:rPr>
          <w:rFonts w:ascii="Times New Roman" w:hAnsi="Times New Roman" w:cs="Times New Roman"/>
          <w:sz w:val="28"/>
          <w:szCs w:val="28"/>
        </w:rPr>
        <w:t>,</w:t>
      </w:r>
      <w:r w:rsidR="00F36ADF">
        <w:rPr>
          <w:rFonts w:ascii="Times New Roman" w:hAnsi="Times New Roman" w:cs="Times New Roman"/>
          <w:sz w:val="28"/>
          <w:szCs w:val="28"/>
        </w:rPr>
        <w:t xml:space="preserve"> как следствие</w:t>
      </w:r>
      <w:r w:rsidR="006D4550">
        <w:rPr>
          <w:rFonts w:ascii="Times New Roman" w:hAnsi="Times New Roman" w:cs="Times New Roman"/>
          <w:sz w:val="28"/>
          <w:szCs w:val="28"/>
        </w:rPr>
        <w:t xml:space="preserve"> </w:t>
      </w:r>
      <w:r w:rsidR="00F36ADF">
        <w:rPr>
          <w:rFonts w:ascii="Times New Roman" w:hAnsi="Times New Roman" w:cs="Times New Roman"/>
          <w:sz w:val="28"/>
          <w:szCs w:val="28"/>
        </w:rPr>
        <w:t>предотвращение</w:t>
      </w:r>
      <w:r w:rsidR="006D4550">
        <w:rPr>
          <w:rFonts w:ascii="Times New Roman" w:hAnsi="Times New Roman" w:cs="Times New Roman"/>
          <w:sz w:val="28"/>
          <w:szCs w:val="28"/>
        </w:rPr>
        <w:t xml:space="preserve"> крупного материального ущерба, сохранения жизни и здоровья работников, путем </w:t>
      </w:r>
      <w:r w:rsidR="00941060">
        <w:rPr>
          <w:rFonts w:ascii="Times New Roman" w:hAnsi="Times New Roman" w:cs="Times New Roman"/>
          <w:sz w:val="28"/>
          <w:szCs w:val="28"/>
        </w:rPr>
        <w:t>соблюдения</w:t>
      </w:r>
      <w:r w:rsidR="00C77A52">
        <w:rPr>
          <w:rFonts w:ascii="Times New Roman" w:hAnsi="Times New Roman" w:cs="Times New Roman"/>
          <w:sz w:val="28"/>
          <w:szCs w:val="28"/>
        </w:rPr>
        <w:t xml:space="preserve"> </w:t>
      </w:r>
      <w:r w:rsidR="006D4550">
        <w:rPr>
          <w:rFonts w:ascii="Times New Roman" w:hAnsi="Times New Roman" w:cs="Times New Roman"/>
          <w:sz w:val="28"/>
          <w:szCs w:val="28"/>
        </w:rPr>
        <w:t xml:space="preserve"> </w:t>
      </w:r>
      <w:r>
        <w:rPr>
          <w:rFonts w:ascii="Times New Roman" w:hAnsi="Times New Roman" w:cs="Times New Roman"/>
          <w:sz w:val="28"/>
          <w:szCs w:val="28"/>
        </w:rPr>
        <w:t xml:space="preserve">требований </w:t>
      </w:r>
      <w:r w:rsidR="00C77A52">
        <w:rPr>
          <w:rFonts w:ascii="Times New Roman" w:hAnsi="Times New Roman" w:cs="Times New Roman"/>
          <w:sz w:val="28"/>
          <w:szCs w:val="28"/>
        </w:rPr>
        <w:t xml:space="preserve"> правил </w:t>
      </w:r>
      <w:r>
        <w:rPr>
          <w:rFonts w:ascii="Times New Roman" w:hAnsi="Times New Roman" w:cs="Times New Roman"/>
          <w:sz w:val="28"/>
          <w:szCs w:val="28"/>
        </w:rPr>
        <w:t>пожарной безопасности</w:t>
      </w:r>
      <w:r w:rsidR="00C77A52">
        <w:rPr>
          <w:rFonts w:ascii="Times New Roman" w:hAnsi="Times New Roman" w:cs="Times New Roman"/>
          <w:sz w:val="28"/>
          <w:szCs w:val="28"/>
        </w:rPr>
        <w:t xml:space="preserve"> и</w:t>
      </w:r>
      <w:r>
        <w:rPr>
          <w:rFonts w:ascii="Times New Roman" w:hAnsi="Times New Roman" w:cs="Times New Roman"/>
          <w:sz w:val="28"/>
          <w:szCs w:val="28"/>
        </w:rPr>
        <w:t xml:space="preserve"> </w:t>
      </w:r>
      <w:r w:rsidR="00F36ADF">
        <w:rPr>
          <w:rFonts w:ascii="Times New Roman" w:hAnsi="Times New Roman" w:cs="Times New Roman"/>
          <w:sz w:val="28"/>
          <w:szCs w:val="28"/>
        </w:rPr>
        <w:t>путем установки современного оборудования</w:t>
      </w:r>
      <w:r w:rsidR="00C77A52">
        <w:rPr>
          <w:rFonts w:ascii="Times New Roman" w:hAnsi="Times New Roman" w:cs="Times New Roman"/>
          <w:sz w:val="28"/>
          <w:szCs w:val="28"/>
        </w:rPr>
        <w:t>,</w:t>
      </w:r>
      <w:r w:rsidR="00F36ADF">
        <w:rPr>
          <w:rFonts w:ascii="Times New Roman" w:hAnsi="Times New Roman" w:cs="Times New Roman"/>
          <w:sz w:val="28"/>
          <w:szCs w:val="28"/>
        </w:rPr>
        <w:t xml:space="preserve"> согласно действующим нормам</w:t>
      </w:r>
      <w:r>
        <w:rPr>
          <w:rFonts w:ascii="Times New Roman" w:hAnsi="Times New Roman" w:cs="Times New Roman"/>
          <w:sz w:val="28"/>
          <w:szCs w:val="28"/>
        </w:rPr>
        <w:t>.</w:t>
      </w:r>
    </w:p>
    <w:p w14:paraId="6DA8CE34" w14:textId="69C32233" w:rsidR="00CD0F5A" w:rsidRPr="00C95A1E" w:rsidRDefault="00CD0F5A" w:rsidP="009B37EF">
      <w:pPr>
        <w:pStyle w:val="ConsPlusNormal"/>
        <w:numPr>
          <w:ilvl w:val="0"/>
          <w:numId w:val="1"/>
        </w:numPr>
        <w:spacing w:before="120" w:after="120"/>
        <w:ind w:left="0" w:firstLine="0"/>
        <w:jc w:val="center"/>
        <w:rPr>
          <w:rFonts w:ascii="Times New Roman" w:hAnsi="Times New Roman" w:cs="Times New Roman"/>
          <w:b/>
          <w:sz w:val="28"/>
          <w:szCs w:val="28"/>
        </w:rPr>
      </w:pPr>
      <w:r w:rsidRPr="00C95A1E">
        <w:rPr>
          <w:rFonts w:ascii="Times New Roman" w:hAnsi="Times New Roman" w:cs="Times New Roman"/>
          <w:b/>
          <w:sz w:val="28"/>
          <w:szCs w:val="28"/>
        </w:rPr>
        <w:t xml:space="preserve">ТРЕБОВАНИЯ К СРОКУ И МЕСТУ </w:t>
      </w:r>
      <w:r w:rsidR="00836F62">
        <w:rPr>
          <w:rFonts w:ascii="Times New Roman" w:hAnsi="Times New Roman" w:cs="Times New Roman"/>
          <w:b/>
          <w:sz w:val="28"/>
          <w:szCs w:val="28"/>
        </w:rPr>
        <w:t>ВЫПОЛНЕНИЯ РАБОТ</w:t>
      </w:r>
      <w:r w:rsidR="0062522B">
        <w:rPr>
          <w:rFonts w:ascii="Times New Roman" w:hAnsi="Times New Roman" w:cs="Times New Roman"/>
          <w:b/>
          <w:sz w:val="28"/>
          <w:szCs w:val="28"/>
        </w:rPr>
        <w:t>.</w:t>
      </w:r>
    </w:p>
    <w:p w14:paraId="7FFB9EB1" w14:textId="1282EAB3" w:rsidR="00CD0F5A" w:rsidRDefault="00243393" w:rsidP="009B37EF">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CD0F5A" w:rsidRPr="00C95A1E">
        <w:rPr>
          <w:rFonts w:ascii="Times New Roman" w:hAnsi="Times New Roman"/>
          <w:sz w:val="28"/>
          <w:szCs w:val="28"/>
        </w:rPr>
        <w:t xml:space="preserve">Начало </w:t>
      </w:r>
      <w:r w:rsidR="00836F62">
        <w:rPr>
          <w:rFonts w:ascii="Times New Roman" w:hAnsi="Times New Roman"/>
          <w:sz w:val="28"/>
          <w:szCs w:val="28"/>
        </w:rPr>
        <w:t>выполнения работ</w:t>
      </w:r>
      <w:r w:rsidR="00CD0F5A" w:rsidRPr="00C95A1E">
        <w:rPr>
          <w:rFonts w:ascii="Times New Roman" w:hAnsi="Times New Roman"/>
          <w:sz w:val="28"/>
          <w:szCs w:val="28"/>
        </w:rPr>
        <w:t xml:space="preserve">: в течение </w:t>
      </w:r>
      <w:r w:rsidR="00D85076">
        <w:rPr>
          <w:rFonts w:ascii="Times New Roman" w:hAnsi="Times New Roman"/>
          <w:sz w:val="28"/>
          <w:szCs w:val="28"/>
        </w:rPr>
        <w:t>3</w:t>
      </w:r>
      <w:r w:rsidR="00CD0F5A" w:rsidRPr="00C95A1E">
        <w:rPr>
          <w:rFonts w:ascii="Times New Roman" w:hAnsi="Times New Roman"/>
          <w:sz w:val="28"/>
          <w:szCs w:val="28"/>
        </w:rPr>
        <w:t xml:space="preserve"> (</w:t>
      </w:r>
      <w:r w:rsidR="00D85076">
        <w:rPr>
          <w:rFonts w:ascii="Times New Roman" w:hAnsi="Times New Roman"/>
          <w:sz w:val="28"/>
          <w:szCs w:val="28"/>
        </w:rPr>
        <w:t>трех</w:t>
      </w:r>
      <w:r w:rsidR="00CD0F5A" w:rsidRPr="00C95A1E">
        <w:rPr>
          <w:rFonts w:ascii="Times New Roman" w:hAnsi="Times New Roman"/>
          <w:sz w:val="28"/>
          <w:szCs w:val="28"/>
        </w:rPr>
        <w:t>) рабочих дней с даты заключения договора.</w:t>
      </w:r>
    </w:p>
    <w:p w14:paraId="0166664D" w14:textId="57CA778D" w:rsidR="007115A1" w:rsidRPr="00C95A1E" w:rsidRDefault="007115A1" w:rsidP="009B37EF">
      <w:pPr>
        <w:spacing w:after="0" w:line="240" w:lineRule="auto"/>
        <w:ind w:firstLine="709"/>
        <w:jc w:val="both"/>
        <w:rPr>
          <w:rFonts w:ascii="Times New Roman" w:hAnsi="Times New Roman"/>
          <w:sz w:val="28"/>
          <w:szCs w:val="28"/>
        </w:rPr>
      </w:pPr>
      <w:r>
        <w:rPr>
          <w:rFonts w:ascii="Times New Roman" w:hAnsi="Times New Roman"/>
          <w:sz w:val="28"/>
          <w:szCs w:val="28"/>
        </w:rPr>
        <w:t xml:space="preserve">3.2. </w:t>
      </w:r>
      <w:r w:rsidRPr="00C95A1E">
        <w:rPr>
          <w:rFonts w:ascii="Times New Roman" w:hAnsi="Times New Roman"/>
          <w:sz w:val="28"/>
          <w:szCs w:val="28"/>
        </w:rPr>
        <w:t xml:space="preserve">Окончание </w:t>
      </w:r>
      <w:r w:rsidR="00836F62">
        <w:rPr>
          <w:rFonts w:ascii="Times New Roman" w:hAnsi="Times New Roman"/>
          <w:sz w:val="28"/>
          <w:szCs w:val="28"/>
        </w:rPr>
        <w:t>выполнения работ</w:t>
      </w:r>
      <w:r w:rsidRPr="00C95A1E">
        <w:rPr>
          <w:rFonts w:ascii="Times New Roman" w:hAnsi="Times New Roman"/>
          <w:sz w:val="28"/>
          <w:szCs w:val="28"/>
        </w:rPr>
        <w:t xml:space="preserve">: </w:t>
      </w:r>
      <w:r w:rsidRPr="00EA53CC">
        <w:rPr>
          <w:rFonts w:ascii="Times New Roman" w:hAnsi="Times New Roman"/>
          <w:sz w:val="28"/>
          <w:szCs w:val="28"/>
        </w:rPr>
        <w:t xml:space="preserve">по истечении 4 (четырех) месяцев </w:t>
      </w:r>
      <w:r w:rsidRPr="00C95A1E">
        <w:rPr>
          <w:rFonts w:ascii="Times New Roman" w:hAnsi="Times New Roman"/>
          <w:sz w:val="28"/>
          <w:szCs w:val="28"/>
        </w:rPr>
        <w:t xml:space="preserve">с даты начала </w:t>
      </w:r>
      <w:r w:rsidR="00CB4077">
        <w:rPr>
          <w:rFonts w:ascii="Times New Roman" w:hAnsi="Times New Roman"/>
          <w:sz w:val="28"/>
          <w:szCs w:val="28"/>
        </w:rPr>
        <w:t>работ</w:t>
      </w:r>
      <w:r w:rsidRPr="00C95A1E">
        <w:rPr>
          <w:rFonts w:ascii="Times New Roman" w:hAnsi="Times New Roman"/>
          <w:sz w:val="28"/>
          <w:szCs w:val="28"/>
        </w:rPr>
        <w:t>.</w:t>
      </w:r>
    </w:p>
    <w:p w14:paraId="4BBC5DC2" w14:textId="15F61692" w:rsidR="00243393" w:rsidRPr="00243393" w:rsidRDefault="00243393" w:rsidP="00243393">
      <w:pPr>
        <w:spacing w:after="0" w:line="240" w:lineRule="auto"/>
        <w:contextualSpacing/>
        <w:jc w:val="both"/>
        <w:rPr>
          <w:rFonts w:ascii="Times New Roman" w:eastAsia="Times New Roman" w:hAnsi="Times New Roman"/>
          <w:sz w:val="28"/>
          <w:szCs w:val="28"/>
          <w:lang w:eastAsia="ru-RU"/>
        </w:rPr>
      </w:pPr>
      <w:r w:rsidRPr="00243393">
        <w:rPr>
          <w:rFonts w:ascii="Times New Roman" w:eastAsia="Times New Roman" w:hAnsi="Times New Roman"/>
          <w:sz w:val="28"/>
          <w:szCs w:val="28"/>
          <w:lang w:eastAsia="ru-RU"/>
        </w:rPr>
        <w:tab/>
        <w:t>3.</w:t>
      </w:r>
      <w:r w:rsidR="007115A1">
        <w:rPr>
          <w:rFonts w:ascii="Times New Roman" w:eastAsia="Times New Roman" w:hAnsi="Times New Roman"/>
          <w:sz w:val="28"/>
          <w:szCs w:val="28"/>
          <w:lang w:eastAsia="ru-RU"/>
        </w:rPr>
        <w:t>3</w:t>
      </w:r>
      <w:r w:rsidRPr="00243393">
        <w:rPr>
          <w:rFonts w:ascii="Times New Roman" w:eastAsia="Times New Roman" w:hAnsi="Times New Roman"/>
          <w:sz w:val="28"/>
          <w:szCs w:val="28"/>
          <w:lang w:eastAsia="ru-RU"/>
        </w:rPr>
        <w:t xml:space="preserve">. </w:t>
      </w:r>
      <w:r w:rsidR="00EF3BB7" w:rsidRPr="00243393">
        <w:rPr>
          <w:rFonts w:ascii="Times New Roman" w:eastAsia="Times New Roman" w:hAnsi="Times New Roman"/>
          <w:sz w:val="28"/>
          <w:szCs w:val="28"/>
          <w:lang w:eastAsia="ru-RU"/>
        </w:rPr>
        <w:t>Место</w:t>
      </w:r>
      <w:r w:rsidR="00EF3BB7">
        <w:rPr>
          <w:rFonts w:ascii="Times New Roman" w:eastAsia="Times New Roman" w:hAnsi="Times New Roman"/>
          <w:sz w:val="28"/>
          <w:szCs w:val="28"/>
          <w:lang w:eastAsia="ru-RU"/>
        </w:rPr>
        <w:t xml:space="preserve"> </w:t>
      </w:r>
      <w:r w:rsidR="00EF3BB7">
        <w:rPr>
          <w:rFonts w:ascii="Times New Roman" w:hAnsi="Times New Roman"/>
          <w:sz w:val="28"/>
          <w:szCs w:val="28"/>
        </w:rPr>
        <w:t>выполнения работ</w:t>
      </w:r>
      <w:r w:rsidR="006E6D26">
        <w:rPr>
          <w:rFonts w:ascii="Times New Roman" w:eastAsia="Times New Roman" w:hAnsi="Times New Roman"/>
          <w:sz w:val="28"/>
          <w:szCs w:val="28"/>
          <w:lang w:eastAsia="ru-RU"/>
        </w:rPr>
        <w:t>:</w:t>
      </w:r>
      <w:r w:rsidRPr="00243393">
        <w:rPr>
          <w:rFonts w:ascii="Times New Roman" w:eastAsia="Times New Roman" w:hAnsi="Times New Roman"/>
          <w:sz w:val="28"/>
          <w:szCs w:val="28"/>
          <w:lang w:eastAsia="ru-RU"/>
        </w:rPr>
        <w:t xml:space="preserve"> </w:t>
      </w:r>
    </w:p>
    <w:tbl>
      <w:tblPr>
        <w:tblStyle w:val="55"/>
        <w:tblW w:w="5000" w:type="pct"/>
        <w:jc w:val="center"/>
        <w:tblLook w:val="04A0" w:firstRow="1" w:lastRow="0" w:firstColumn="1" w:lastColumn="0" w:noHBand="0" w:noVBand="1"/>
      </w:tblPr>
      <w:tblGrid>
        <w:gridCol w:w="1166"/>
        <w:gridCol w:w="4259"/>
        <w:gridCol w:w="3919"/>
      </w:tblGrid>
      <w:tr w:rsidR="00CD0F5A" w:rsidRPr="00C95A1E" w14:paraId="4DC31304" w14:textId="77777777" w:rsidTr="003548B0">
        <w:trPr>
          <w:trHeight w:val="533"/>
          <w:jc w:val="center"/>
        </w:trPr>
        <w:tc>
          <w:tcPr>
            <w:tcW w:w="454" w:type="pct"/>
          </w:tcPr>
          <w:p w14:paraId="5779646A" w14:textId="4FDF2118" w:rsidR="00CD0F5A" w:rsidRPr="00C95A1E" w:rsidRDefault="00243393" w:rsidP="003548B0">
            <w:pPr>
              <w:spacing w:after="0" w:line="240" w:lineRule="auto"/>
              <w:jc w:val="center"/>
              <w:rPr>
                <w:rFonts w:ascii="Times New Roman" w:hAnsi="Times New Roman"/>
                <w:b/>
                <w:sz w:val="24"/>
                <w:szCs w:val="24"/>
              </w:rPr>
            </w:pPr>
            <w:r w:rsidRPr="00243393">
              <w:rPr>
                <w:rFonts w:ascii="Times New Roman" w:eastAsia="Times New Roman" w:hAnsi="Times New Roman"/>
                <w:sz w:val="28"/>
                <w:szCs w:val="28"/>
                <w:lang w:eastAsia="ru-RU"/>
              </w:rPr>
              <w:lastRenderedPageBreak/>
              <w:tab/>
            </w:r>
            <w:r w:rsidR="00CD0F5A" w:rsidRPr="00C95A1E">
              <w:rPr>
                <w:rFonts w:ascii="Times New Roman" w:hAnsi="Times New Roman"/>
                <w:b/>
                <w:sz w:val="24"/>
                <w:szCs w:val="24"/>
              </w:rPr>
              <w:t>№ п/п</w:t>
            </w:r>
          </w:p>
        </w:tc>
        <w:tc>
          <w:tcPr>
            <w:tcW w:w="2364" w:type="pct"/>
            <w:vAlign w:val="center"/>
          </w:tcPr>
          <w:p w14:paraId="670E2985" w14:textId="04ACC8D7" w:rsidR="00CD0F5A" w:rsidRPr="00C95A1E" w:rsidRDefault="00946AA5" w:rsidP="003548B0">
            <w:pPr>
              <w:spacing w:after="0" w:line="240" w:lineRule="auto"/>
              <w:jc w:val="center"/>
              <w:rPr>
                <w:rFonts w:ascii="Times New Roman" w:hAnsi="Times New Roman"/>
                <w:b/>
                <w:sz w:val="24"/>
                <w:szCs w:val="24"/>
              </w:rPr>
            </w:pPr>
            <w:r>
              <w:rPr>
                <w:rFonts w:ascii="Times New Roman" w:hAnsi="Times New Roman"/>
                <w:b/>
                <w:sz w:val="24"/>
                <w:szCs w:val="24"/>
              </w:rPr>
              <w:t>Н</w:t>
            </w:r>
            <w:r w:rsidR="00CD0F5A" w:rsidRPr="00C95A1E">
              <w:rPr>
                <w:rFonts w:ascii="Times New Roman" w:hAnsi="Times New Roman"/>
                <w:b/>
                <w:sz w:val="24"/>
                <w:szCs w:val="24"/>
              </w:rPr>
              <w:t>аименование объекта, адрес</w:t>
            </w:r>
          </w:p>
        </w:tc>
        <w:tc>
          <w:tcPr>
            <w:tcW w:w="2182" w:type="pct"/>
            <w:vAlign w:val="center"/>
          </w:tcPr>
          <w:p w14:paraId="255BCC8D" w14:textId="77777777" w:rsidR="00CD0F5A" w:rsidRPr="00C95A1E" w:rsidRDefault="00CD0F5A" w:rsidP="003548B0">
            <w:pPr>
              <w:spacing w:after="0" w:line="240" w:lineRule="auto"/>
              <w:jc w:val="center"/>
              <w:rPr>
                <w:rFonts w:ascii="Times New Roman" w:hAnsi="Times New Roman"/>
                <w:b/>
                <w:sz w:val="24"/>
                <w:szCs w:val="24"/>
              </w:rPr>
            </w:pPr>
            <w:r w:rsidRPr="00C95A1E">
              <w:rPr>
                <w:rFonts w:ascii="Times New Roman" w:hAnsi="Times New Roman"/>
                <w:b/>
                <w:sz w:val="24"/>
                <w:szCs w:val="24"/>
              </w:rPr>
              <w:t>Наименование структурного подразделения УФПС Московской области</w:t>
            </w:r>
          </w:p>
        </w:tc>
      </w:tr>
      <w:tr w:rsidR="00CD0F5A" w:rsidRPr="00C95A1E" w14:paraId="1EF424D6" w14:textId="77777777" w:rsidTr="003548B0">
        <w:trPr>
          <w:jc w:val="center"/>
        </w:trPr>
        <w:tc>
          <w:tcPr>
            <w:tcW w:w="454" w:type="pct"/>
            <w:vAlign w:val="center"/>
          </w:tcPr>
          <w:p w14:paraId="4FBD5978" w14:textId="33284585" w:rsidR="00CD0F5A" w:rsidRPr="00C95A1E" w:rsidRDefault="00CD0F5A" w:rsidP="003548B0">
            <w:pPr>
              <w:spacing w:after="0" w:line="240" w:lineRule="auto"/>
              <w:jc w:val="center"/>
              <w:rPr>
                <w:rFonts w:ascii="Times New Roman" w:hAnsi="Times New Roman"/>
                <w:sz w:val="24"/>
                <w:szCs w:val="24"/>
              </w:rPr>
            </w:pPr>
            <w:r w:rsidRPr="00C95A1E">
              <w:rPr>
                <w:rFonts w:ascii="Times New Roman" w:hAnsi="Times New Roman"/>
                <w:sz w:val="24"/>
                <w:szCs w:val="24"/>
              </w:rPr>
              <w:t>1</w:t>
            </w:r>
            <w:r w:rsidR="00534F05">
              <w:rPr>
                <w:rFonts w:ascii="Times New Roman" w:hAnsi="Times New Roman"/>
                <w:sz w:val="24"/>
                <w:szCs w:val="24"/>
              </w:rPr>
              <w:t>.</w:t>
            </w:r>
          </w:p>
        </w:tc>
        <w:tc>
          <w:tcPr>
            <w:tcW w:w="2364" w:type="pct"/>
            <w:vAlign w:val="center"/>
          </w:tcPr>
          <w:p w14:paraId="2E1E2258" w14:textId="684F3449" w:rsidR="00CD0F5A" w:rsidRPr="00C95A1E" w:rsidRDefault="00CD0F5A" w:rsidP="00534F05">
            <w:pPr>
              <w:spacing w:after="0" w:line="240" w:lineRule="auto"/>
              <w:rPr>
                <w:rFonts w:ascii="Times New Roman" w:hAnsi="Times New Roman"/>
                <w:sz w:val="24"/>
                <w:szCs w:val="24"/>
              </w:rPr>
            </w:pPr>
            <w:r w:rsidRPr="00C95A1E">
              <w:rPr>
                <w:rFonts w:ascii="Times New Roman" w:eastAsia="Times New Roman" w:hAnsi="Times New Roman"/>
                <w:sz w:val="24"/>
                <w:szCs w:val="24"/>
              </w:rPr>
              <w:t>142155, Московская область, г. Подольск, мкр</w:t>
            </w:r>
            <w:r w:rsidR="006519A0">
              <w:rPr>
                <w:rFonts w:ascii="Times New Roman" w:eastAsia="Times New Roman" w:hAnsi="Times New Roman"/>
                <w:sz w:val="24"/>
                <w:szCs w:val="24"/>
              </w:rPr>
              <w:t>.</w:t>
            </w:r>
            <w:r w:rsidRPr="00C95A1E">
              <w:rPr>
                <w:rFonts w:ascii="Times New Roman" w:eastAsia="Times New Roman" w:hAnsi="Times New Roman"/>
                <w:sz w:val="24"/>
                <w:szCs w:val="24"/>
              </w:rPr>
              <w:t xml:space="preserve"> Львовский, ул. Магистральная, д.7</w:t>
            </w:r>
            <w:r w:rsidRPr="00C95A1E">
              <w:rPr>
                <w:rFonts w:ascii="Times New Roman" w:hAnsi="Times New Roman"/>
                <w:sz w:val="24"/>
                <w:szCs w:val="24"/>
              </w:rPr>
              <w:t>.</w:t>
            </w:r>
          </w:p>
        </w:tc>
        <w:tc>
          <w:tcPr>
            <w:tcW w:w="2182" w:type="pct"/>
            <w:vAlign w:val="center"/>
          </w:tcPr>
          <w:p w14:paraId="551843F6" w14:textId="755F8D4A" w:rsidR="00CD0F5A" w:rsidRPr="00C95A1E" w:rsidRDefault="00CD0F5A" w:rsidP="00C52FFE">
            <w:pPr>
              <w:spacing w:after="0" w:line="240" w:lineRule="auto"/>
              <w:rPr>
                <w:rFonts w:ascii="Times New Roman" w:hAnsi="Times New Roman"/>
                <w:sz w:val="24"/>
                <w:szCs w:val="24"/>
              </w:rPr>
            </w:pPr>
            <w:r w:rsidRPr="00C95A1E">
              <w:rPr>
                <w:rFonts w:ascii="Times New Roman" w:hAnsi="Times New Roman"/>
                <w:sz w:val="24"/>
                <w:szCs w:val="24"/>
              </w:rPr>
              <w:t xml:space="preserve">Московский региональный </w:t>
            </w:r>
            <w:r w:rsidR="00534F05">
              <w:rPr>
                <w:rFonts w:ascii="Times New Roman" w:hAnsi="Times New Roman"/>
                <w:sz w:val="24"/>
                <w:szCs w:val="24"/>
              </w:rPr>
              <w:t>автомати</w:t>
            </w:r>
            <w:r w:rsidR="00C52FFE">
              <w:rPr>
                <w:rFonts w:ascii="Times New Roman" w:hAnsi="Times New Roman"/>
                <w:sz w:val="24"/>
                <w:szCs w:val="24"/>
              </w:rPr>
              <w:t>зированный</w:t>
            </w:r>
            <w:r w:rsidR="00534F05">
              <w:rPr>
                <w:rFonts w:ascii="Times New Roman" w:hAnsi="Times New Roman"/>
                <w:sz w:val="24"/>
                <w:szCs w:val="24"/>
              </w:rPr>
              <w:t xml:space="preserve"> сортировочный центр им. </w:t>
            </w:r>
            <w:r w:rsidR="00D85076">
              <w:rPr>
                <w:rFonts w:ascii="Times New Roman" w:hAnsi="Times New Roman"/>
                <w:sz w:val="24"/>
                <w:szCs w:val="24"/>
              </w:rPr>
              <w:t xml:space="preserve">В.Н. </w:t>
            </w:r>
            <w:r w:rsidR="00534F05">
              <w:rPr>
                <w:rFonts w:ascii="Times New Roman" w:hAnsi="Times New Roman"/>
                <w:sz w:val="24"/>
                <w:szCs w:val="24"/>
              </w:rPr>
              <w:t>Бугаенко</w:t>
            </w:r>
          </w:p>
        </w:tc>
      </w:tr>
    </w:tbl>
    <w:p w14:paraId="40103D6D" w14:textId="4DAA7C95" w:rsidR="00B3393E" w:rsidRDefault="0018553B" w:rsidP="009B37EF">
      <w:pPr>
        <w:pStyle w:val="ConsPlusNormal"/>
        <w:tabs>
          <w:tab w:val="left" w:pos="284"/>
        </w:tabs>
        <w:spacing w:before="240" w:after="120"/>
        <w:ind w:firstLine="0"/>
        <w:jc w:val="center"/>
        <w:rPr>
          <w:rFonts w:ascii="Times New Roman" w:hAnsi="Times New Roman" w:cs="Times New Roman"/>
          <w:b/>
          <w:sz w:val="28"/>
          <w:szCs w:val="28"/>
        </w:rPr>
      </w:pPr>
      <w:r>
        <w:rPr>
          <w:rFonts w:ascii="Times New Roman" w:hAnsi="Times New Roman" w:cs="Times New Roman"/>
          <w:b/>
          <w:sz w:val="28"/>
          <w:szCs w:val="28"/>
        </w:rPr>
        <w:t xml:space="preserve">4. ТРЕБОВАНИЯ К ТЕХНИЧЕСКИМ ХАРАКТЕРИСТИКАМ </w:t>
      </w:r>
      <w:r w:rsidR="00836F62">
        <w:rPr>
          <w:rFonts w:ascii="Times New Roman" w:hAnsi="Times New Roman" w:cs="Times New Roman"/>
          <w:b/>
          <w:sz w:val="28"/>
          <w:szCs w:val="28"/>
        </w:rPr>
        <w:t>ВЫПОЛНЕНИЯ РАБОТ</w:t>
      </w:r>
      <w:r w:rsidR="0062522B">
        <w:rPr>
          <w:rFonts w:ascii="Times New Roman" w:hAnsi="Times New Roman" w:cs="Times New Roman"/>
          <w:b/>
          <w:sz w:val="28"/>
          <w:szCs w:val="28"/>
        </w:rPr>
        <w:t>.</w:t>
      </w:r>
    </w:p>
    <w:p w14:paraId="478A6165" w14:textId="5F6F4C24" w:rsidR="00FD03A2" w:rsidRPr="00FD03A2" w:rsidRDefault="00FD03A2" w:rsidP="00A74656">
      <w:pPr>
        <w:pStyle w:val="a7"/>
        <w:numPr>
          <w:ilvl w:val="0"/>
          <w:numId w:val="48"/>
        </w:numPr>
        <w:tabs>
          <w:tab w:val="left" w:pos="993"/>
        </w:tabs>
        <w:spacing w:after="0" w:line="240" w:lineRule="auto"/>
        <w:ind w:left="0" w:firstLine="709"/>
        <w:jc w:val="both"/>
        <w:rPr>
          <w:rFonts w:ascii="Times New Roman" w:hAnsi="Times New Roman" w:cs="Times New Roman"/>
          <w:sz w:val="28"/>
          <w:szCs w:val="28"/>
        </w:rPr>
      </w:pPr>
      <w:r w:rsidRPr="00FD03A2">
        <w:rPr>
          <w:rFonts w:ascii="Times New Roman" w:hAnsi="Times New Roman" w:cs="Times New Roman"/>
          <w:b/>
          <w:color w:val="000000"/>
          <w:sz w:val="28"/>
          <w:szCs w:val="28"/>
        </w:rPr>
        <w:t>Нормативная база</w:t>
      </w:r>
      <w:r w:rsidR="0062522B">
        <w:rPr>
          <w:rFonts w:ascii="Times New Roman" w:hAnsi="Times New Roman" w:cs="Times New Roman"/>
          <w:b/>
          <w:color w:val="000000"/>
          <w:sz w:val="28"/>
          <w:szCs w:val="28"/>
        </w:rPr>
        <w:t>:</w:t>
      </w:r>
    </w:p>
    <w:p w14:paraId="710E535E" w14:textId="721EDAFA" w:rsidR="0018553B" w:rsidRPr="0018553B" w:rsidRDefault="00836F62" w:rsidP="00FD03A2">
      <w:pPr>
        <w:pStyle w:val="ConsPlusNormal"/>
        <w:tabs>
          <w:tab w:val="left" w:pos="993"/>
        </w:tabs>
        <w:ind w:firstLine="709"/>
        <w:jc w:val="both"/>
        <w:rPr>
          <w:rFonts w:ascii="Times New Roman" w:hAnsi="Times New Roman" w:cs="Times New Roman"/>
          <w:sz w:val="28"/>
          <w:szCs w:val="28"/>
        </w:rPr>
      </w:pPr>
      <w:r>
        <w:rPr>
          <w:rFonts w:ascii="Times New Roman" w:hAnsi="Times New Roman"/>
          <w:sz w:val="28"/>
          <w:szCs w:val="28"/>
        </w:rPr>
        <w:t>Выполнение работ</w:t>
      </w:r>
      <w:r w:rsidR="0063108C" w:rsidRPr="00401409">
        <w:rPr>
          <w:rFonts w:ascii="Times New Roman" w:hAnsi="Times New Roman"/>
          <w:sz w:val="28"/>
          <w:szCs w:val="28"/>
        </w:rPr>
        <w:t xml:space="preserve"> по восстановительному ремонту средств обеспечения пожарной безопасности (САВПТ, НПВ, ВПВ, СПДЗ, УГПТ, УППТ)</w:t>
      </w:r>
      <w:r w:rsidR="0018553B" w:rsidRPr="0018553B">
        <w:rPr>
          <w:rFonts w:ascii="Times New Roman" w:hAnsi="Times New Roman" w:cs="Times New Roman"/>
          <w:sz w:val="28"/>
          <w:szCs w:val="28"/>
        </w:rPr>
        <w:t xml:space="preserve"> необходимо осуществлять в соответствии с:</w:t>
      </w:r>
    </w:p>
    <w:p w14:paraId="4DA14092" w14:textId="77777777" w:rsidR="0018553B" w:rsidRPr="0018553B" w:rsidRDefault="0018553B" w:rsidP="00A74656">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ТЗ и договором;</w:t>
      </w:r>
    </w:p>
    <w:p w14:paraId="61B8B393" w14:textId="77777777" w:rsidR="0018553B" w:rsidRPr="0018553B" w:rsidRDefault="0018553B" w:rsidP="00A74656">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нормами и правилами проектирования, изложенными в нормативных правовых актах, нормативных документах, содержащих требования к проектированию;</w:t>
      </w:r>
    </w:p>
    <w:p w14:paraId="05CE0ADD" w14:textId="77777777" w:rsidR="0018553B" w:rsidRPr="0018553B" w:rsidRDefault="0018553B" w:rsidP="00A74656">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ведомственными нормами;</w:t>
      </w:r>
    </w:p>
    <w:p w14:paraId="4C836872" w14:textId="27812D44" w:rsidR="0018553B" w:rsidRPr="0018553B" w:rsidRDefault="0018553B" w:rsidP="00A74656">
      <w:pPr>
        <w:pStyle w:val="ConsPlusNormal"/>
        <w:numPr>
          <w:ilvl w:val="0"/>
          <w:numId w:val="47"/>
        </w:numPr>
        <w:tabs>
          <w:tab w:val="left" w:pos="993"/>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технической документацией заводов</w:t>
      </w:r>
      <w:r>
        <w:rPr>
          <w:rFonts w:ascii="Times New Roman" w:hAnsi="Times New Roman" w:cs="Times New Roman"/>
          <w:sz w:val="28"/>
          <w:szCs w:val="28"/>
        </w:rPr>
        <w:t>–</w:t>
      </w:r>
      <w:r w:rsidRPr="0018553B">
        <w:rPr>
          <w:rFonts w:ascii="Times New Roman" w:hAnsi="Times New Roman" w:cs="Times New Roman"/>
          <w:sz w:val="28"/>
          <w:szCs w:val="28"/>
        </w:rPr>
        <w:t>изготовителей технических средств</w:t>
      </w:r>
      <w:r w:rsidR="00FD03A2">
        <w:rPr>
          <w:rFonts w:ascii="Times New Roman" w:hAnsi="Times New Roman" w:cs="Times New Roman"/>
          <w:sz w:val="28"/>
          <w:szCs w:val="28"/>
        </w:rPr>
        <w:t>;</w:t>
      </w:r>
    </w:p>
    <w:p w14:paraId="1775F27E" w14:textId="77777777" w:rsidR="0018553B" w:rsidRPr="0018553B" w:rsidRDefault="0018553B"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Федеральный закон от 21.12.1994 № 69-ФЗ «О пожарной безопасности»;</w:t>
      </w:r>
    </w:p>
    <w:p w14:paraId="22E487CB" w14:textId="77777777" w:rsidR="0018553B" w:rsidRPr="0018553B" w:rsidRDefault="0018553B" w:rsidP="00FD03A2">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Федеральный закон от 22.07.2008г. №123-ФЗ «Технический регламент о требованиях пожарной безопасности»;</w:t>
      </w:r>
    </w:p>
    <w:p w14:paraId="343A3D2E" w14:textId="77777777" w:rsidR="0018553B" w:rsidRPr="0018553B" w:rsidRDefault="0018553B"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постановление Правительства Российской Федерации от 16.09.2020 № 1479 «Об утверждении Правил противопожарного режима в Российской Федерации»;</w:t>
      </w:r>
    </w:p>
    <w:p w14:paraId="3949DDA9" w14:textId="77777777" w:rsidR="0018553B" w:rsidRPr="0018553B" w:rsidRDefault="0018553B"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Градостроительный кодекс Российской Федерации от 29.12.2004 № 190-ФЗ;</w:t>
      </w:r>
    </w:p>
    <w:p w14:paraId="07B2DA04" w14:textId="77777777" w:rsidR="0018553B" w:rsidRPr="0018553B" w:rsidRDefault="0018553B"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постановление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14:paraId="73628E96" w14:textId="10F1DBBF" w:rsidR="0018553B" w:rsidRDefault="0018553B"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18553B">
        <w:rPr>
          <w:rFonts w:ascii="Times New Roman" w:hAnsi="Times New Roman" w:cs="Times New Roman"/>
          <w:sz w:val="28"/>
          <w:szCs w:val="28"/>
        </w:rPr>
        <w:t>документы, предусмотренные распоряжением Правительства Российской Федерации от 10.03.2009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 (в части, касающейся проектируемых СППЗ);</w:t>
      </w:r>
    </w:p>
    <w:p w14:paraId="7A461A67" w14:textId="0FB40923" w:rsidR="00617E24" w:rsidRPr="0018553B" w:rsidRDefault="00617E24"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sz w:val="28"/>
          <w:szCs w:val="28"/>
        </w:rPr>
      </w:pPr>
      <w:r w:rsidRPr="00EE1E88">
        <w:rPr>
          <w:rFonts w:ascii="Times New Roman" w:hAnsi="Times New Roman" w:cs="Times New Roman"/>
          <w:sz w:val="28"/>
          <w:szCs w:val="28"/>
        </w:rPr>
        <w:t>документы</w:t>
      </w:r>
      <w:r w:rsidRPr="00587BEF">
        <w:rPr>
          <w:rFonts w:ascii="Times New Roman" w:hAnsi="Times New Roman" w:cs="Times New Roman"/>
          <w:sz w:val="28"/>
          <w:szCs w:val="28"/>
        </w:rPr>
        <w:t>, предусмотренные приказом Росстандарта от 28.11.2025 №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22.07.2008 № 123-ФЗ «Технический регламент о требованиях пожарной безопасности» (в части,</w:t>
      </w:r>
      <w:r>
        <w:rPr>
          <w:rFonts w:ascii="Times New Roman" w:hAnsi="Times New Roman" w:cs="Times New Roman"/>
          <w:sz w:val="28"/>
          <w:szCs w:val="28"/>
        </w:rPr>
        <w:t xml:space="preserve"> </w:t>
      </w:r>
      <w:r>
        <w:rPr>
          <w:rFonts w:ascii="Times New Roman" w:hAnsi="Times New Roman" w:cs="Times New Roman"/>
          <w:sz w:val="28"/>
          <w:szCs w:val="28"/>
        </w:rPr>
        <w:lastRenderedPageBreak/>
        <w:t>касающейся проектируемых СППЗ)</w:t>
      </w:r>
      <w:r w:rsidRPr="0018553B">
        <w:rPr>
          <w:rFonts w:ascii="Times New Roman" w:hAnsi="Times New Roman" w:cs="Times New Roman"/>
          <w:sz w:val="28"/>
          <w:szCs w:val="28"/>
        </w:rPr>
        <w:t>.</w:t>
      </w:r>
    </w:p>
    <w:p w14:paraId="01BE0080" w14:textId="0C88EE4C" w:rsidR="0018553B" w:rsidRDefault="00B44685"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color w:val="000000"/>
          <w:sz w:val="28"/>
          <w:szCs w:val="28"/>
        </w:rPr>
      </w:pPr>
      <w:r>
        <w:rPr>
          <w:rFonts w:ascii="Times New Roman" w:hAnsi="Times New Roman" w:cs="Times New Roman"/>
          <w:sz w:val="28"/>
          <w:szCs w:val="28"/>
        </w:rPr>
        <w:t>П</w:t>
      </w:r>
      <w:r w:rsidR="0018553B" w:rsidRPr="00B44685">
        <w:rPr>
          <w:rFonts w:ascii="Times New Roman" w:hAnsi="Times New Roman" w:cs="Times New Roman"/>
          <w:sz w:val="28"/>
          <w:szCs w:val="28"/>
        </w:rPr>
        <w:t>остановление</w:t>
      </w:r>
      <w:r w:rsidR="0018553B" w:rsidRPr="0018553B">
        <w:rPr>
          <w:rFonts w:ascii="Times New Roman" w:hAnsi="Times New Roman" w:cs="Times New Roman"/>
          <w:sz w:val="28"/>
          <w:szCs w:val="28"/>
        </w:rPr>
        <w:t xml:space="preserve"> Правительства Российской Федерации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 (вместе с «Правилами аттестации физических лиц на право проектирования средств обеспечения пожарной безопасности зданий и сооружений, которые введены в эксплуатацию»</w:t>
      </w:r>
      <w:r w:rsidR="0018553B" w:rsidRPr="0018553B">
        <w:rPr>
          <w:rFonts w:ascii="Times New Roman" w:hAnsi="Times New Roman" w:cs="Times New Roman"/>
          <w:color w:val="000000"/>
          <w:sz w:val="28"/>
          <w:szCs w:val="28"/>
        </w:rPr>
        <w:t>);</w:t>
      </w:r>
    </w:p>
    <w:p w14:paraId="7C2A97A6" w14:textId="7B06EF2B" w:rsidR="00511E06" w:rsidRPr="0018553B" w:rsidRDefault="00511E06" w:rsidP="00A74656">
      <w:pPr>
        <w:pStyle w:val="ConsPlusNormal"/>
        <w:numPr>
          <w:ilvl w:val="0"/>
          <w:numId w:val="46"/>
        </w:numPr>
        <w:tabs>
          <w:tab w:val="left" w:pos="1134"/>
        </w:tabs>
        <w:suppressAutoHyphens/>
        <w:autoSpaceDN/>
        <w:adjustRightInd/>
        <w:ind w:left="0"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Постановление Правительства </w:t>
      </w:r>
      <w:r w:rsidRPr="0018553B">
        <w:rPr>
          <w:rFonts w:ascii="Times New Roman" w:hAnsi="Times New Roman" w:cs="Times New Roman"/>
          <w:sz w:val="28"/>
          <w:szCs w:val="28"/>
        </w:rPr>
        <w:t>Российской Федерации</w:t>
      </w:r>
      <w:r>
        <w:rPr>
          <w:rFonts w:ascii="Times New Roman" w:hAnsi="Times New Roman" w:cs="Times New Roman"/>
          <w:sz w:val="28"/>
          <w:szCs w:val="28"/>
        </w:rPr>
        <w:t xml:space="preserve">  от 28.</w:t>
      </w:r>
      <w:r w:rsidR="00906FA7">
        <w:rPr>
          <w:rFonts w:ascii="Times New Roman" w:hAnsi="Times New Roman" w:cs="Times New Roman"/>
          <w:sz w:val="28"/>
          <w:szCs w:val="28"/>
        </w:rPr>
        <w:t>08.</w:t>
      </w:r>
      <w:r>
        <w:rPr>
          <w:rFonts w:ascii="Times New Roman" w:hAnsi="Times New Roman" w:cs="Times New Roman"/>
          <w:sz w:val="28"/>
          <w:szCs w:val="28"/>
        </w:rPr>
        <w:t>2020</w:t>
      </w:r>
      <w:r w:rsidR="00906FA7">
        <w:rPr>
          <w:rFonts w:ascii="Times New Roman" w:hAnsi="Times New Roman" w:cs="Times New Roman"/>
          <w:sz w:val="28"/>
          <w:szCs w:val="28"/>
        </w:rPr>
        <w:t>г</w:t>
      </w:r>
      <w:r>
        <w:rPr>
          <w:rFonts w:ascii="Times New Roman" w:hAnsi="Times New Roman" w:cs="Times New Roman"/>
          <w:sz w:val="28"/>
          <w:szCs w:val="28"/>
        </w:rPr>
        <w:t>.</w:t>
      </w:r>
      <w:r w:rsidR="00906FA7">
        <w:rPr>
          <w:rFonts w:ascii="Times New Roman" w:hAnsi="Times New Roman" w:cs="Times New Roman"/>
          <w:sz w:val="28"/>
          <w:szCs w:val="28"/>
        </w:rPr>
        <w:t xml:space="preserve"> </w:t>
      </w:r>
      <w:r>
        <w:rPr>
          <w:rFonts w:ascii="Times New Roman" w:hAnsi="Times New Roman" w:cs="Times New Roman"/>
          <w:sz w:val="28"/>
          <w:szCs w:val="28"/>
        </w:rPr>
        <w:t>№1128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74F2EFE" w14:textId="0C1A6DF5"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Свод правил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13CA9C38" w14:textId="1B25C1CF"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Свод правил СП 3.13130.2009 «Системы противопожарной защиты. Система оповещения и управления эвакуацией людей при пожаре. Требования пожарной безопасности»;</w:t>
      </w:r>
    </w:p>
    <w:p w14:paraId="5ED7D0EE" w14:textId="229B114E"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Свод правил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18772A55" w14:textId="5C328101"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Свод правил СП 6.13130.2021 «Системы противопожарной защиты. Электроустановки низковольтные. Требования пожарной безопасности»;</w:t>
      </w:r>
    </w:p>
    <w:p w14:paraId="40A0F230" w14:textId="2EA98CE8"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Правила устройства электроустановок;</w:t>
      </w:r>
    </w:p>
    <w:p w14:paraId="7977E4B7" w14:textId="6A3C56F2"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12.4.009-83 «Система стандартов безопасности труда (ССБТ). Пожарная техника для защиты объектов. Основные виды. Размещение и обслуживание (с изменением №1)»;</w:t>
      </w:r>
    </w:p>
    <w:p w14:paraId="078E330D" w14:textId="6B771F77"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12.1.004-91 «Система стандартов безопасности труда (ССБТ). Пожарная безопасность. Общие требования (с изменением №1)»;</w:t>
      </w:r>
    </w:p>
    <w:p w14:paraId="754922DB" w14:textId="5F3EB145"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Р 53325-2012 «Техника пожарная. Технические средства пожарной автоматики. Общие технические требования и методы испытаний»;</w:t>
      </w:r>
    </w:p>
    <w:p w14:paraId="29D0B99E" w14:textId="591248CE"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Постановление Правительства РФ от 16.09.2020 N 1479 "Об утверждении Правил противопожарного режима в Российской Федерации";</w:t>
      </w:r>
    </w:p>
    <w:p w14:paraId="476DA16A" w14:textId="344EA09A" w:rsidR="0018553B" w:rsidRPr="0018553B" w:rsidRDefault="0018553B" w:rsidP="0018553B">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3C1117">
        <w:rPr>
          <w:rFonts w:ascii="Times New Roman" w:hAnsi="Times New Roman"/>
          <w:sz w:val="28"/>
          <w:szCs w:val="28"/>
        </w:rPr>
        <w:t>–</w:t>
      </w:r>
      <w:r w:rsidRPr="0018553B">
        <w:rPr>
          <w:rFonts w:ascii="Times New Roman" w:hAnsi="Times New Roman"/>
          <w:sz w:val="28"/>
          <w:szCs w:val="28"/>
        </w:rPr>
        <w:t xml:space="preserve"> ГОСТ 31565-2012 «Кабельные изделия. Требования пожарной безопасности»;</w:t>
      </w:r>
    </w:p>
    <w:p w14:paraId="5BF06833" w14:textId="2E468AEA" w:rsidR="0018553B" w:rsidRPr="0018553B" w:rsidRDefault="0018553B" w:rsidP="00ED736F">
      <w:pPr>
        <w:widowControl w:val="0"/>
        <w:autoSpaceDE w:val="0"/>
        <w:autoSpaceDN w:val="0"/>
        <w:adjustRightInd w:val="0"/>
        <w:spacing w:after="0" w:line="240" w:lineRule="auto"/>
        <w:jc w:val="both"/>
        <w:rPr>
          <w:rFonts w:ascii="Times New Roman" w:hAnsi="Times New Roman"/>
          <w:sz w:val="28"/>
          <w:szCs w:val="28"/>
        </w:rPr>
      </w:pPr>
      <w:r w:rsidRPr="0018553B">
        <w:rPr>
          <w:rFonts w:ascii="Times New Roman" w:hAnsi="Times New Roman"/>
          <w:sz w:val="28"/>
          <w:szCs w:val="28"/>
        </w:rPr>
        <w:tab/>
      </w:r>
      <w:r w:rsidR="00ED736F">
        <w:rPr>
          <w:rFonts w:ascii="Times New Roman" w:hAnsi="Times New Roman"/>
          <w:sz w:val="28"/>
          <w:szCs w:val="28"/>
        </w:rPr>
        <w:t xml:space="preserve">– </w:t>
      </w:r>
      <w:r w:rsidRPr="00EE1E88">
        <w:rPr>
          <w:rFonts w:ascii="Times New Roman" w:hAnsi="Times New Roman"/>
          <w:sz w:val="28"/>
          <w:szCs w:val="28"/>
        </w:rPr>
        <w:t>другие</w:t>
      </w:r>
      <w:r w:rsidRPr="0018553B">
        <w:rPr>
          <w:rFonts w:ascii="Times New Roman" w:hAnsi="Times New Roman"/>
          <w:sz w:val="28"/>
          <w:szCs w:val="28"/>
        </w:rPr>
        <w:t xml:space="preserve">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13.02.2023 г.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0DA5966" w14:textId="77777777" w:rsidR="0018553B" w:rsidRPr="0018553B" w:rsidRDefault="0018553B" w:rsidP="0018553B">
      <w:pPr>
        <w:tabs>
          <w:tab w:val="left" w:pos="1134"/>
        </w:tabs>
        <w:spacing w:after="0" w:line="240" w:lineRule="auto"/>
        <w:ind w:firstLine="709"/>
        <w:jc w:val="both"/>
        <w:rPr>
          <w:rFonts w:ascii="Times New Roman" w:hAnsi="Times New Roman"/>
          <w:sz w:val="28"/>
          <w:szCs w:val="28"/>
        </w:rPr>
      </w:pPr>
      <w:r w:rsidRPr="0018553B">
        <w:rPr>
          <w:rFonts w:ascii="Times New Roman" w:hAnsi="Times New Roman"/>
          <w:sz w:val="28"/>
          <w:szCs w:val="28"/>
        </w:rPr>
        <w:lastRenderedPageBreak/>
        <w:t>Если нормативные правовые акты и нормативные документы, указанные в ТЗ, утратят силу и прекратят свое действие, то Подрядчик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43A474F9" w14:textId="641B8234" w:rsidR="0018553B" w:rsidRDefault="0018553B" w:rsidP="009B37EF">
      <w:pPr>
        <w:pStyle w:val="ConsPlusNormal"/>
        <w:jc w:val="both"/>
        <w:rPr>
          <w:rFonts w:ascii="Times New Roman" w:hAnsi="Times New Roman" w:cs="Times New Roman"/>
          <w:sz w:val="28"/>
          <w:szCs w:val="28"/>
        </w:rPr>
      </w:pPr>
      <w:r w:rsidRPr="0018553B">
        <w:rPr>
          <w:rFonts w:ascii="Times New Roman" w:hAnsi="Times New Roman" w:cs="Times New Roman"/>
          <w:sz w:val="28"/>
          <w:szCs w:val="28"/>
        </w:rPr>
        <w:t>В случае противоречия НД документам, имеющими более высокий правовой статус, необходимо руководствоваться документами, имеющими более высокий правовой статус.</w:t>
      </w:r>
    </w:p>
    <w:p w14:paraId="20873F8A" w14:textId="0C773C5E" w:rsidR="0018553B" w:rsidRPr="0018553B" w:rsidRDefault="0018553B" w:rsidP="00A74656">
      <w:pPr>
        <w:pStyle w:val="ConsPlusNormal"/>
        <w:numPr>
          <w:ilvl w:val="0"/>
          <w:numId w:val="48"/>
        </w:numPr>
        <w:tabs>
          <w:tab w:val="left" w:pos="284"/>
        </w:tabs>
        <w:ind w:left="0" w:firstLine="709"/>
        <w:rPr>
          <w:rFonts w:ascii="Times New Roman" w:hAnsi="Times New Roman" w:cs="Times New Roman"/>
          <w:b/>
          <w:sz w:val="28"/>
          <w:szCs w:val="28"/>
        </w:rPr>
      </w:pPr>
      <w:r w:rsidRPr="0018553B">
        <w:rPr>
          <w:rFonts w:ascii="Times New Roman" w:hAnsi="Times New Roman" w:cs="Times New Roman"/>
          <w:b/>
          <w:sz w:val="28"/>
          <w:szCs w:val="28"/>
        </w:rPr>
        <w:t xml:space="preserve">Особые условия </w:t>
      </w:r>
      <w:r w:rsidR="0062522B">
        <w:rPr>
          <w:rFonts w:ascii="Times New Roman" w:hAnsi="Times New Roman" w:cs="Times New Roman"/>
          <w:b/>
          <w:sz w:val="28"/>
          <w:szCs w:val="28"/>
        </w:rPr>
        <w:t>выполнения работ:</w:t>
      </w:r>
    </w:p>
    <w:p w14:paraId="7F9D669F" w14:textId="14D67668" w:rsidR="0018553B" w:rsidRPr="0018553B" w:rsidRDefault="0018553B" w:rsidP="009B37EF">
      <w:pPr>
        <w:pStyle w:val="a7"/>
        <w:tabs>
          <w:tab w:val="left" w:pos="709"/>
        </w:tabs>
        <w:ind w:left="0" w:firstLine="709"/>
        <w:jc w:val="both"/>
        <w:rPr>
          <w:rFonts w:ascii="Times New Roman" w:hAnsi="Times New Roman" w:cs="Times New Roman"/>
          <w:sz w:val="28"/>
          <w:szCs w:val="28"/>
        </w:rPr>
      </w:pPr>
      <w:r w:rsidRPr="0018553B">
        <w:rPr>
          <w:rFonts w:ascii="Times New Roman" w:hAnsi="Times New Roman" w:cs="Times New Roman"/>
          <w:sz w:val="28"/>
          <w:szCs w:val="28"/>
        </w:rPr>
        <w:t xml:space="preserve">РД </w:t>
      </w:r>
      <w:r w:rsidR="00FD03A2" w:rsidRPr="0018553B">
        <w:rPr>
          <w:rFonts w:ascii="Times New Roman" w:hAnsi="Times New Roman" w:cs="Times New Roman"/>
          <w:sz w:val="28"/>
          <w:szCs w:val="28"/>
        </w:rPr>
        <w:t>предусматр</w:t>
      </w:r>
      <w:r w:rsidR="00FD03A2">
        <w:rPr>
          <w:rFonts w:ascii="Times New Roman" w:hAnsi="Times New Roman" w:cs="Times New Roman"/>
          <w:sz w:val="28"/>
          <w:szCs w:val="28"/>
        </w:rPr>
        <w:t>ивает</w:t>
      </w:r>
      <w:r w:rsidRPr="0018553B">
        <w:rPr>
          <w:rFonts w:ascii="Times New Roman" w:hAnsi="Times New Roman" w:cs="Times New Roman"/>
          <w:sz w:val="28"/>
          <w:szCs w:val="28"/>
        </w:rPr>
        <w:t xml:space="preserve"> </w:t>
      </w:r>
      <w:r w:rsidR="00281A7D">
        <w:rPr>
          <w:rFonts w:ascii="Times New Roman" w:hAnsi="Times New Roman" w:cs="Times New Roman"/>
          <w:sz w:val="28"/>
          <w:szCs w:val="28"/>
        </w:rPr>
        <w:t>выполнение работ</w:t>
      </w:r>
      <w:r w:rsidR="007F5CF8">
        <w:rPr>
          <w:rFonts w:ascii="Times New Roman" w:hAnsi="Times New Roman" w:cs="Times New Roman"/>
          <w:sz w:val="28"/>
          <w:szCs w:val="28"/>
        </w:rPr>
        <w:t xml:space="preserve"> по </w:t>
      </w:r>
      <w:r w:rsidR="006370C5">
        <w:rPr>
          <w:rFonts w:ascii="Times New Roman" w:hAnsi="Times New Roman" w:cs="Times New Roman"/>
          <w:sz w:val="28"/>
          <w:szCs w:val="28"/>
        </w:rPr>
        <w:t>восстановительному ремонту</w:t>
      </w:r>
      <w:r w:rsidRPr="0018553B">
        <w:rPr>
          <w:rFonts w:ascii="Times New Roman" w:hAnsi="Times New Roman" w:cs="Times New Roman"/>
          <w:sz w:val="28"/>
          <w:szCs w:val="28"/>
        </w:rPr>
        <w:t xml:space="preserve"> </w:t>
      </w:r>
      <w:r w:rsidR="006370C5">
        <w:rPr>
          <w:rFonts w:ascii="Times New Roman" w:hAnsi="Times New Roman" w:cs="Times New Roman"/>
          <w:sz w:val="28"/>
          <w:szCs w:val="28"/>
        </w:rPr>
        <w:t>С</w:t>
      </w:r>
      <w:r w:rsidR="006039F3">
        <w:rPr>
          <w:rFonts w:ascii="Times New Roman" w:hAnsi="Times New Roman" w:cs="Times New Roman"/>
          <w:sz w:val="28"/>
          <w:szCs w:val="28"/>
        </w:rPr>
        <w:t>ОПБ</w:t>
      </w:r>
      <w:r w:rsidR="006370C5">
        <w:rPr>
          <w:rFonts w:ascii="Times New Roman" w:hAnsi="Times New Roman" w:cs="Times New Roman"/>
          <w:sz w:val="28"/>
          <w:szCs w:val="28"/>
        </w:rPr>
        <w:t xml:space="preserve"> </w:t>
      </w:r>
      <w:r w:rsidRPr="0018553B">
        <w:rPr>
          <w:rFonts w:ascii="Times New Roman" w:hAnsi="Times New Roman" w:cs="Times New Roman"/>
          <w:sz w:val="28"/>
          <w:szCs w:val="28"/>
        </w:rPr>
        <w:t>в рабочее время Объекта с учетом обеспечения безопасности персонала.</w:t>
      </w:r>
    </w:p>
    <w:p w14:paraId="5476EBA1" w14:textId="64E17284" w:rsidR="0018553B" w:rsidRPr="0018553B" w:rsidRDefault="0018553B" w:rsidP="0018553B">
      <w:pPr>
        <w:pStyle w:val="a7"/>
        <w:tabs>
          <w:tab w:val="left" w:pos="709"/>
        </w:tabs>
        <w:ind w:left="0" w:firstLine="709"/>
        <w:jc w:val="both"/>
        <w:rPr>
          <w:rFonts w:ascii="Times New Roman" w:hAnsi="Times New Roman" w:cs="Times New Roman"/>
          <w:sz w:val="28"/>
          <w:szCs w:val="28"/>
        </w:rPr>
      </w:pPr>
      <w:r w:rsidRPr="0018553B">
        <w:rPr>
          <w:rFonts w:ascii="Times New Roman" w:hAnsi="Times New Roman" w:cs="Times New Roman"/>
          <w:sz w:val="28"/>
          <w:szCs w:val="28"/>
        </w:rPr>
        <w:t xml:space="preserve">Сведения о режиме </w:t>
      </w:r>
      <w:r w:rsidR="00BD4EF2">
        <w:rPr>
          <w:rFonts w:ascii="Times New Roman" w:hAnsi="Times New Roman" w:cs="Times New Roman"/>
          <w:sz w:val="28"/>
          <w:szCs w:val="28"/>
        </w:rPr>
        <w:t xml:space="preserve">функционирования </w:t>
      </w:r>
      <w:r w:rsidRPr="0018553B">
        <w:rPr>
          <w:rFonts w:ascii="Times New Roman" w:hAnsi="Times New Roman" w:cs="Times New Roman"/>
          <w:sz w:val="28"/>
          <w:szCs w:val="28"/>
        </w:rPr>
        <w:t>Объектов Заказчика предоставляются Подрядчику в соответствии с п. 4.6 ТЗ.</w:t>
      </w:r>
    </w:p>
    <w:p w14:paraId="713A61B7" w14:textId="1974D202" w:rsidR="0018553B" w:rsidRPr="0018553B" w:rsidRDefault="0018553B" w:rsidP="0018553B">
      <w:pPr>
        <w:pStyle w:val="a7"/>
        <w:tabs>
          <w:tab w:val="left" w:pos="709"/>
        </w:tabs>
        <w:ind w:left="0" w:firstLine="709"/>
        <w:jc w:val="both"/>
        <w:rPr>
          <w:rFonts w:ascii="Times New Roman" w:hAnsi="Times New Roman" w:cs="Times New Roman"/>
          <w:b/>
          <w:sz w:val="28"/>
          <w:szCs w:val="28"/>
        </w:rPr>
      </w:pPr>
      <w:r w:rsidRPr="0018553B">
        <w:rPr>
          <w:rFonts w:ascii="Times New Roman" w:hAnsi="Times New Roman" w:cs="Times New Roman"/>
          <w:sz w:val="28"/>
          <w:szCs w:val="28"/>
        </w:rPr>
        <w:t xml:space="preserve">Принятые в РД технологические решения должны обеспечивать функционирование </w:t>
      </w:r>
      <w:r w:rsidR="006039F3">
        <w:rPr>
          <w:rFonts w:ascii="Times New Roman" w:hAnsi="Times New Roman" w:cs="Times New Roman"/>
          <w:sz w:val="28"/>
          <w:szCs w:val="28"/>
        </w:rPr>
        <w:t>СОПБ</w:t>
      </w:r>
      <w:r w:rsidR="006370C5">
        <w:rPr>
          <w:rFonts w:ascii="Times New Roman" w:hAnsi="Times New Roman" w:cs="Times New Roman"/>
          <w:sz w:val="28"/>
          <w:szCs w:val="28"/>
        </w:rPr>
        <w:t xml:space="preserve"> </w:t>
      </w:r>
      <w:r w:rsidRPr="0018553B">
        <w:rPr>
          <w:rFonts w:ascii="Times New Roman" w:hAnsi="Times New Roman" w:cs="Times New Roman"/>
          <w:sz w:val="28"/>
          <w:szCs w:val="28"/>
        </w:rPr>
        <w:t xml:space="preserve">во всех требуемых режимах работ (нормальной эксплуатации, при нарушении нормальных условий эксплуатации), а также должны обеспечивать безопасность обслуживающего персонала </w:t>
      </w:r>
      <w:r w:rsidR="0064248B">
        <w:rPr>
          <w:rFonts w:ascii="Times New Roman" w:hAnsi="Times New Roman" w:cs="Times New Roman"/>
          <w:sz w:val="28"/>
          <w:szCs w:val="28"/>
        </w:rPr>
        <w:t xml:space="preserve">при </w:t>
      </w:r>
      <w:r w:rsidR="00A15300">
        <w:rPr>
          <w:rFonts w:ascii="Times New Roman" w:hAnsi="Times New Roman" w:cs="Times New Roman"/>
          <w:sz w:val="28"/>
          <w:szCs w:val="28"/>
        </w:rPr>
        <w:t>восстановительном ремонте</w:t>
      </w:r>
      <w:r w:rsidRPr="0018553B">
        <w:rPr>
          <w:rFonts w:ascii="Times New Roman" w:hAnsi="Times New Roman" w:cs="Times New Roman"/>
          <w:sz w:val="28"/>
          <w:szCs w:val="28"/>
        </w:rPr>
        <w:t xml:space="preserve">. </w:t>
      </w:r>
    </w:p>
    <w:p w14:paraId="67C3AEB3" w14:textId="7340BCDB" w:rsidR="0018553B" w:rsidRPr="0018553B" w:rsidRDefault="0018553B" w:rsidP="00A74656">
      <w:pPr>
        <w:pStyle w:val="a7"/>
        <w:numPr>
          <w:ilvl w:val="0"/>
          <w:numId w:val="48"/>
        </w:numPr>
        <w:spacing w:after="0" w:line="240" w:lineRule="auto"/>
        <w:ind w:left="0" w:firstLine="709"/>
        <w:mirrorIndents/>
        <w:jc w:val="both"/>
        <w:rPr>
          <w:rFonts w:ascii="Times New Roman" w:hAnsi="Times New Roman" w:cs="Times New Roman"/>
          <w:b/>
          <w:color w:val="000000"/>
          <w:sz w:val="28"/>
          <w:szCs w:val="28"/>
        </w:rPr>
      </w:pPr>
      <w:r w:rsidRPr="00EA53CC">
        <w:rPr>
          <w:rFonts w:ascii="Times New Roman" w:hAnsi="Times New Roman" w:cs="Times New Roman"/>
          <w:b/>
          <w:sz w:val="28"/>
          <w:szCs w:val="28"/>
        </w:rPr>
        <w:t>Основные</w:t>
      </w:r>
      <w:r w:rsidRPr="0018553B">
        <w:rPr>
          <w:rFonts w:ascii="Times New Roman" w:hAnsi="Times New Roman" w:cs="Times New Roman"/>
          <w:b/>
          <w:color w:val="000000"/>
          <w:sz w:val="28"/>
          <w:szCs w:val="28"/>
        </w:rPr>
        <w:t xml:space="preserve"> технико-экономические показатели Объекта</w:t>
      </w:r>
      <w:r w:rsidR="0062522B">
        <w:rPr>
          <w:rFonts w:ascii="Times New Roman" w:hAnsi="Times New Roman" w:cs="Times New Roman"/>
          <w:b/>
          <w:color w:val="000000"/>
          <w:sz w:val="28"/>
          <w:szCs w:val="28"/>
        </w:rPr>
        <w:t>:</w:t>
      </w:r>
    </w:p>
    <w:p w14:paraId="591207BB" w14:textId="77777777" w:rsidR="0018553B" w:rsidRPr="00EA53CC" w:rsidRDefault="0018553B" w:rsidP="00591E01">
      <w:pPr>
        <w:keepNext/>
        <w:keepLines/>
        <w:suppressLineNumbers/>
        <w:suppressAutoHyphens/>
        <w:spacing w:after="0" w:line="240" w:lineRule="auto"/>
        <w:ind w:firstLine="709"/>
        <w:contextualSpacing/>
        <w:mirrorIndents/>
        <w:jc w:val="both"/>
        <w:rPr>
          <w:rFonts w:ascii="Times New Roman" w:hAnsi="Times New Roman"/>
          <w:sz w:val="28"/>
          <w:szCs w:val="28"/>
        </w:rPr>
      </w:pPr>
      <w:r w:rsidRPr="0018553B">
        <w:rPr>
          <w:rFonts w:ascii="Times New Roman" w:hAnsi="Times New Roman"/>
          <w:sz w:val="28"/>
          <w:szCs w:val="28"/>
        </w:rPr>
        <w:t xml:space="preserve">Основные технико-экономические показатели Объектов указаны в </w:t>
      </w:r>
      <w:r w:rsidRPr="00EA53CC">
        <w:rPr>
          <w:rFonts w:ascii="Times New Roman" w:hAnsi="Times New Roman"/>
          <w:sz w:val="28"/>
          <w:szCs w:val="28"/>
        </w:rPr>
        <w:t>п. 5.1, 5.2 ТЗ.</w:t>
      </w:r>
    </w:p>
    <w:p w14:paraId="2AF2B180" w14:textId="49DF8868" w:rsidR="0018553B" w:rsidRPr="0018553B" w:rsidRDefault="0018553B" w:rsidP="00591E01">
      <w:pPr>
        <w:spacing w:after="0" w:line="240" w:lineRule="auto"/>
        <w:ind w:firstLine="709"/>
        <w:contextualSpacing/>
        <w:mirrorIndents/>
        <w:jc w:val="both"/>
        <w:rPr>
          <w:rFonts w:ascii="Times New Roman" w:hAnsi="Times New Roman"/>
          <w:color w:val="000000"/>
          <w:sz w:val="28"/>
          <w:szCs w:val="28"/>
        </w:rPr>
      </w:pPr>
      <w:r w:rsidRPr="0018553B">
        <w:rPr>
          <w:rFonts w:ascii="Times New Roman" w:hAnsi="Times New Roman"/>
          <w:b/>
          <w:color w:val="000000"/>
          <w:sz w:val="28"/>
          <w:szCs w:val="28"/>
        </w:rPr>
        <w:t>4.</w:t>
      </w:r>
      <w:r w:rsidR="003D747D">
        <w:rPr>
          <w:rFonts w:ascii="Times New Roman" w:hAnsi="Times New Roman"/>
          <w:b/>
          <w:color w:val="000000"/>
          <w:sz w:val="28"/>
          <w:szCs w:val="28"/>
        </w:rPr>
        <w:t>4</w:t>
      </w:r>
      <w:r w:rsidRPr="0018553B">
        <w:rPr>
          <w:rFonts w:ascii="Times New Roman" w:hAnsi="Times New Roman"/>
          <w:b/>
          <w:color w:val="000000"/>
          <w:sz w:val="28"/>
          <w:szCs w:val="28"/>
        </w:rPr>
        <w:t xml:space="preserve">. Исходные данные необходимые для </w:t>
      </w:r>
      <w:r w:rsidR="006519A0">
        <w:rPr>
          <w:rFonts w:ascii="Times New Roman" w:hAnsi="Times New Roman"/>
          <w:b/>
          <w:color w:val="000000"/>
          <w:sz w:val="28"/>
          <w:szCs w:val="28"/>
        </w:rPr>
        <w:t>разработки новой исполнительной документации</w:t>
      </w:r>
    </w:p>
    <w:p w14:paraId="3B905437" w14:textId="695FEDF9" w:rsidR="0018553B" w:rsidRPr="0018553B" w:rsidRDefault="003937D3" w:rsidP="003937D3">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18553B" w:rsidRPr="0018553B">
        <w:rPr>
          <w:rFonts w:ascii="Times New Roman" w:hAnsi="Times New Roman"/>
          <w:sz w:val="28"/>
          <w:szCs w:val="28"/>
        </w:rPr>
        <w:t xml:space="preserve">Заказчиком в течение </w:t>
      </w:r>
      <w:r w:rsidR="009B37EF">
        <w:rPr>
          <w:rFonts w:ascii="Times New Roman" w:hAnsi="Times New Roman"/>
          <w:sz w:val="28"/>
          <w:szCs w:val="28"/>
        </w:rPr>
        <w:t>3</w:t>
      </w:r>
      <w:r w:rsidR="0018553B" w:rsidRPr="0018553B">
        <w:rPr>
          <w:rFonts w:ascii="Times New Roman" w:hAnsi="Times New Roman"/>
          <w:sz w:val="28"/>
          <w:szCs w:val="28"/>
        </w:rPr>
        <w:t xml:space="preserve"> (</w:t>
      </w:r>
      <w:r w:rsidR="009B37EF">
        <w:rPr>
          <w:rFonts w:ascii="Times New Roman" w:hAnsi="Times New Roman"/>
          <w:sz w:val="28"/>
          <w:szCs w:val="28"/>
        </w:rPr>
        <w:t>трех</w:t>
      </w:r>
      <w:r w:rsidR="0018553B" w:rsidRPr="0018553B">
        <w:rPr>
          <w:rFonts w:ascii="Times New Roman" w:hAnsi="Times New Roman"/>
          <w:sz w:val="28"/>
          <w:szCs w:val="28"/>
        </w:rPr>
        <w:t>) рабочих дней с даты заключения договора</w:t>
      </w:r>
      <w:r w:rsidR="0018553B" w:rsidRPr="00F458EC">
        <w:rPr>
          <w:sz w:val="28"/>
          <w:szCs w:val="28"/>
        </w:rPr>
        <w:t xml:space="preserve"> </w:t>
      </w:r>
      <w:r w:rsidR="0018553B" w:rsidRPr="0018553B">
        <w:rPr>
          <w:rFonts w:ascii="Times New Roman" w:hAnsi="Times New Roman"/>
          <w:sz w:val="28"/>
          <w:szCs w:val="28"/>
        </w:rPr>
        <w:t>передаются следующие исходные данные:</w:t>
      </w:r>
    </w:p>
    <w:p w14:paraId="2AFB9E38" w14:textId="0F457B31" w:rsidR="0018553B" w:rsidRPr="0018553B" w:rsidRDefault="003937D3" w:rsidP="003937D3">
      <w:pPr>
        <w:widowControl w:val="0"/>
        <w:tabs>
          <w:tab w:val="left" w:pos="709"/>
        </w:tabs>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ab/>
        <w:t xml:space="preserve">– </w:t>
      </w:r>
      <w:r w:rsidR="0018553B" w:rsidRPr="0018553B">
        <w:rPr>
          <w:rFonts w:ascii="Times New Roman" w:hAnsi="Times New Roman"/>
          <w:sz w:val="28"/>
          <w:szCs w:val="28"/>
        </w:rPr>
        <w:t xml:space="preserve">скан-копии планов Бюро технической инвентаризации в виде файлов формата </w:t>
      </w:r>
      <w:r w:rsidR="0018553B" w:rsidRPr="0018553B">
        <w:rPr>
          <w:rFonts w:ascii="Times New Roman" w:hAnsi="Times New Roman"/>
          <w:sz w:val="28"/>
          <w:szCs w:val="28"/>
          <w:lang w:val="en-US"/>
        </w:rPr>
        <w:t>JPEG</w:t>
      </w:r>
      <w:r w:rsidR="0018553B" w:rsidRPr="0018553B">
        <w:rPr>
          <w:rFonts w:ascii="Times New Roman" w:hAnsi="Times New Roman"/>
          <w:sz w:val="28"/>
          <w:szCs w:val="28"/>
        </w:rPr>
        <w:t>;</w:t>
      </w:r>
    </w:p>
    <w:p w14:paraId="11F194D3" w14:textId="77777777" w:rsidR="0018553B" w:rsidRPr="0018553B" w:rsidRDefault="0018553B" w:rsidP="00A74656">
      <w:pPr>
        <w:widowControl w:val="0"/>
        <w:numPr>
          <w:ilvl w:val="0"/>
          <w:numId w:val="49"/>
        </w:numPr>
        <w:tabs>
          <w:tab w:val="left" w:pos="1134"/>
        </w:tabs>
        <w:autoSpaceDE w:val="0"/>
        <w:autoSpaceDN w:val="0"/>
        <w:adjustRightInd w:val="0"/>
        <w:spacing w:after="0" w:line="240" w:lineRule="auto"/>
        <w:ind w:left="0" w:firstLine="709"/>
        <w:contextualSpacing/>
        <w:jc w:val="both"/>
        <w:rPr>
          <w:rFonts w:ascii="Times New Roman" w:hAnsi="Times New Roman"/>
          <w:color w:val="000000"/>
          <w:sz w:val="28"/>
          <w:szCs w:val="28"/>
        </w:rPr>
      </w:pPr>
      <w:r w:rsidRPr="0018553B">
        <w:rPr>
          <w:rFonts w:ascii="Times New Roman" w:hAnsi="Times New Roman"/>
          <w:sz w:val="28"/>
          <w:szCs w:val="28"/>
        </w:rPr>
        <w:t>график работы Объектов;</w:t>
      </w:r>
    </w:p>
    <w:p w14:paraId="7BE72B41" w14:textId="77777777" w:rsidR="0018553B" w:rsidRPr="0018553B" w:rsidRDefault="0018553B" w:rsidP="00A74656">
      <w:pPr>
        <w:widowControl w:val="0"/>
        <w:numPr>
          <w:ilvl w:val="0"/>
          <w:numId w:val="49"/>
        </w:numPr>
        <w:tabs>
          <w:tab w:val="left" w:pos="1134"/>
        </w:tabs>
        <w:autoSpaceDE w:val="0"/>
        <w:autoSpaceDN w:val="0"/>
        <w:adjustRightInd w:val="0"/>
        <w:spacing w:after="0" w:line="240" w:lineRule="auto"/>
        <w:ind w:left="0" w:firstLine="709"/>
        <w:contextualSpacing/>
        <w:jc w:val="both"/>
        <w:rPr>
          <w:rFonts w:ascii="Times New Roman" w:hAnsi="Times New Roman"/>
          <w:color w:val="000000"/>
          <w:sz w:val="28"/>
          <w:szCs w:val="28"/>
        </w:rPr>
      </w:pPr>
      <w:r w:rsidRPr="0018553B">
        <w:rPr>
          <w:rFonts w:ascii="Times New Roman" w:hAnsi="Times New Roman"/>
          <w:color w:val="000000"/>
          <w:sz w:val="28"/>
          <w:szCs w:val="28"/>
        </w:rPr>
        <w:t>адреса электронной почты Представителей Заказчика в УФПС.</w:t>
      </w:r>
    </w:p>
    <w:p w14:paraId="6E735D30" w14:textId="1712023F" w:rsidR="0018553B" w:rsidRPr="0018553B" w:rsidRDefault="0018553B" w:rsidP="0018553B">
      <w:pPr>
        <w:widowControl w:val="0"/>
        <w:tabs>
          <w:tab w:val="left" w:pos="1134"/>
        </w:tabs>
        <w:autoSpaceDE w:val="0"/>
        <w:autoSpaceDN w:val="0"/>
        <w:adjustRightInd w:val="0"/>
        <w:ind w:firstLine="709"/>
        <w:jc w:val="both"/>
        <w:rPr>
          <w:rFonts w:ascii="Times New Roman" w:hAnsi="Times New Roman"/>
          <w:color w:val="000000"/>
        </w:rPr>
      </w:pPr>
      <w:r w:rsidRPr="0018553B">
        <w:rPr>
          <w:rFonts w:ascii="Times New Roman" w:hAnsi="Times New Roman"/>
          <w:sz w:val="28"/>
          <w:szCs w:val="28"/>
        </w:rPr>
        <w:t xml:space="preserve">В случае невозможности предоставления Заказчиком всех необходимых для </w:t>
      </w:r>
      <w:r w:rsidR="00CB4077">
        <w:rPr>
          <w:rFonts w:ascii="Times New Roman" w:hAnsi="Times New Roman"/>
          <w:sz w:val="28"/>
          <w:szCs w:val="28"/>
        </w:rPr>
        <w:t xml:space="preserve">выполнения </w:t>
      </w:r>
      <w:r w:rsidR="00E97FF1">
        <w:rPr>
          <w:rFonts w:ascii="Times New Roman" w:hAnsi="Times New Roman"/>
          <w:sz w:val="28"/>
          <w:szCs w:val="28"/>
        </w:rPr>
        <w:t>работ</w:t>
      </w:r>
      <w:r w:rsidRPr="0018553B">
        <w:rPr>
          <w:rFonts w:ascii="Times New Roman" w:hAnsi="Times New Roman"/>
          <w:sz w:val="28"/>
          <w:szCs w:val="28"/>
        </w:rPr>
        <w:t xml:space="preserve"> данных, материалы, необходимые для </w:t>
      </w:r>
      <w:r w:rsidR="00281A7D">
        <w:rPr>
          <w:rFonts w:ascii="Times New Roman" w:hAnsi="Times New Roman"/>
          <w:sz w:val="28"/>
          <w:szCs w:val="28"/>
        </w:rPr>
        <w:t>выполнения работ,</w:t>
      </w:r>
      <w:r w:rsidRPr="0018553B">
        <w:rPr>
          <w:rFonts w:ascii="Times New Roman" w:hAnsi="Times New Roman"/>
          <w:sz w:val="28"/>
          <w:szCs w:val="28"/>
        </w:rPr>
        <w:t xml:space="preserve"> собираются Подрядчиком и согласовываются Заказчиком</w:t>
      </w:r>
      <w:r w:rsidRPr="0018553B">
        <w:rPr>
          <w:rFonts w:ascii="Times New Roman" w:hAnsi="Times New Roman"/>
          <w:color w:val="000000"/>
          <w:sz w:val="28"/>
          <w:szCs w:val="28"/>
        </w:rPr>
        <w:t>.</w:t>
      </w:r>
    </w:p>
    <w:p w14:paraId="0AB78F1B" w14:textId="5BDA3F09" w:rsidR="003937D3" w:rsidRPr="003937D3" w:rsidRDefault="003937D3" w:rsidP="003937D3">
      <w:pPr>
        <w:tabs>
          <w:tab w:val="left" w:pos="709"/>
          <w:tab w:val="left" w:pos="993"/>
        </w:tabs>
        <w:spacing w:before="240" w:after="120"/>
        <w:ind w:left="142"/>
        <w:jc w:val="center"/>
        <w:rPr>
          <w:rFonts w:ascii="Times New Roman" w:hAnsi="Times New Roman"/>
          <w:b/>
          <w:sz w:val="28"/>
          <w:szCs w:val="28"/>
        </w:rPr>
      </w:pPr>
      <w:r w:rsidRPr="003937D3">
        <w:rPr>
          <w:rFonts w:ascii="Times New Roman" w:hAnsi="Times New Roman"/>
          <w:b/>
          <w:sz w:val="28"/>
          <w:szCs w:val="28"/>
        </w:rPr>
        <w:t>5.</w:t>
      </w:r>
      <w:r w:rsidR="009B37EF">
        <w:rPr>
          <w:rFonts w:ascii="Times New Roman" w:hAnsi="Times New Roman"/>
          <w:b/>
          <w:sz w:val="28"/>
          <w:szCs w:val="28"/>
        </w:rPr>
        <w:t xml:space="preserve"> </w:t>
      </w:r>
      <w:r w:rsidRPr="003937D3">
        <w:rPr>
          <w:rFonts w:ascii="Times New Roman" w:hAnsi="Times New Roman"/>
          <w:b/>
          <w:sz w:val="28"/>
          <w:szCs w:val="28"/>
        </w:rPr>
        <w:t xml:space="preserve">ТРЕБОВАНИЯ К ОБЪЕМУ </w:t>
      </w:r>
      <w:r w:rsidR="00281A7D">
        <w:rPr>
          <w:rFonts w:ascii="Times New Roman" w:hAnsi="Times New Roman"/>
          <w:b/>
          <w:sz w:val="28"/>
          <w:szCs w:val="28"/>
        </w:rPr>
        <w:t>ВЫПОЛНЯЕМЫХ РАБОТ</w:t>
      </w:r>
      <w:r w:rsidR="0062522B">
        <w:rPr>
          <w:rFonts w:ascii="Times New Roman" w:hAnsi="Times New Roman"/>
          <w:b/>
          <w:sz w:val="28"/>
          <w:szCs w:val="28"/>
        </w:rPr>
        <w:t>.</w:t>
      </w:r>
      <w:r w:rsidRPr="003937D3">
        <w:rPr>
          <w:rFonts w:ascii="Times New Roman" w:hAnsi="Times New Roman"/>
          <w:b/>
          <w:sz w:val="28"/>
          <w:szCs w:val="28"/>
        </w:rPr>
        <w:t xml:space="preserve"> </w:t>
      </w:r>
    </w:p>
    <w:p w14:paraId="3EF9AD0A" w14:textId="0E7A18A6" w:rsidR="003937D3" w:rsidRPr="00490039" w:rsidRDefault="003937D3" w:rsidP="00A74656">
      <w:pPr>
        <w:pStyle w:val="ConsPlusNormal"/>
        <w:numPr>
          <w:ilvl w:val="1"/>
          <w:numId w:val="50"/>
        </w:numPr>
        <w:suppressAutoHyphens/>
        <w:autoSpaceDN/>
        <w:adjustRightInd/>
        <w:ind w:left="0" w:firstLine="709"/>
        <w:jc w:val="both"/>
        <w:rPr>
          <w:rFonts w:ascii="Times New Roman" w:hAnsi="Times New Roman" w:cs="Times New Roman"/>
          <w:b/>
          <w:sz w:val="28"/>
          <w:szCs w:val="28"/>
        </w:rPr>
      </w:pPr>
      <w:r w:rsidRPr="00490039">
        <w:rPr>
          <w:rFonts w:ascii="Times New Roman" w:hAnsi="Times New Roman" w:cs="Times New Roman"/>
          <w:b/>
          <w:sz w:val="28"/>
          <w:szCs w:val="28"/>
        </w:rPr>
        <w:t>Требования к объему</w:t>
      </w:r>
      <w:r w:rsidR="0026297F">
        <w:rPr>
          <w:rFonts w:ascii="Times New Roman" w:hAnsi="Times New Roman" w:cs="Times New Roman"/>
          <w:b/>
          <w:sz w:val="28"/>
          <w:szCs w:val="28"/>
        </w:rPr>
        <w:t xml:space="preserve"> </w:t>
      </w:r>
      <w:r w:rsidR="00281A7D">
        <w:rPr>
          <w:rFonts w:ascii="Times New Roman" w:hAnsi="Times New Roman" w:cs="Times New Roman"/>
          <w:b/>
          <w:sz w:val="28"/>
          <w:szCs w:val="28"/>
        </w:rPr>
        <w:t>работ</w:t>
      </w:r>
      <w:r w:rsidR="0062522B">
        <w:rPr>
          <w:rFonts w:ascii="Times New Roman" w:hAnsi="Times New Roman" w:cs="Times New Roman"/>
          <w:b/>
          <w:sz w:val="28"/>
          <w:szCs w:val="28"/>
        </w:rPr>
        <w:t>:</w:t>
      </w:r>
    </w:p>
    <w:p w14:paraId="0B70353F" w14:textId="77777777" w:rsidR="003937D3" w:rsidRPr="00490039" w:rsidRDefault="003937D3" w:rsidP="003937D3">
      <w:pPr>
        <w:pStyle w:val="ConsPlusNormal"/>
        <w:ind w:left="360" w:firstLine="0"/>
        <w:jc w:val="both"/>
        <w:rPr>
          <w:rFonts w:ascii="Times New Roman" w:hAnsi="Times New Roman" w:cs="Times New Roman"/>
          <w:sz w:val="28"/>
          <w:szCs w:val="28"/>
        </w:rPr>
      </w:pPr>
      <w:r>
        <w:rPr>
          <w:rFonts w:ascii="Times New Roman" w:hAnsi="Times New Roman" w:cs="Times New Roman"/>
          <w:sz w:val="28"/>
          <w:szCs w:val="28"/>
        </w:rPr>
        <w:tab/>
        <w:t>О</w:t>
      </w:r>
      <w:r w:rsidRPr="00352E2D">
        <w:rPr>
          <w:rFonts w:ascii="Times New Roman" w:hAnsi="Times New Roman" w:cs="Times New Roman"/>
          <w:sz w:val="28"/>
          <w:szCs w:val="28"/>
        </w:rPr>
        <w:t>бследование О</w:t>
      </w:r>
      <w:r w:rsidRPr="00490039">
        <w:rPr>
          <w:rFonts w:ascii="Times New Roman" w:hAnsi="Times New Roman" w:cs="Times New Roman"/>
          <w:sz w:val="28"/>
          <w:szCs w:val="28"/>
        </w:rPr>
        <w:t>бъект</w:t>
      </w:r>
      <w:r>
        <w:rPr>
          <w:rFonts w:ascii="Times New Roman" w:hAnsi="Times New Roman" w:cs="Times New Roman"/>
          <w:sz w:val="28"/>
          <w:szCs w:val="28"/>
        </w:rPr>
        <w:t>а</w:t>
      </w:r>
      <w:r w:rsidRPr="00490039">
        <w:rPr>
          <w:rFonts w:ascii="Times New Roman" w:hAnsi="Times New Roman" w:cs="Times New Roman"/>
          <w:sz w:val="28"/>
          <w:szCs w:val="28"/>
        </w:rPr>
        <w:t>.</w:t>
      </w:r>
    </w:p>
    <w:p w14:paraId="6AB778D7" w14:textId="6EA7A801" w:rsidR="003937D3" w:rsidRPr="008B5ABF" w:rsidRDefault="003937D3" w:rsidP="003937D3">
      <w:pPr>
        <w:pStyle w:val="ConsPlusNormal"/>
        <w:ind w:firstLine="709"/>
        <w:jc w:val="both"/>
        <w:rPr>
          <w:rFonts w:ascii="Times New Roman" w:hAnsi="Times New Roman" w:cs="Times New Roman"/>
          <w:sz w:val="28"/>
          <w:szCs w:val="28"/>
        </w:rPr>
      </w:pPr>
      <w:r w:rsidRPr="00490039">
        <w:rPr>
          <w:rFonts w:ascii="Times New Roman" w:hAnsi="Times New Roman" w:cs="Times New Roman"/>
          <w:sz w:val="28"/>
          <w:szCs w:val="28"/>
        </w:rPr>
        <w:t>Перед</w:t>
      </w:r>
      <w:r w:rsidRPr="00352E2D">
        <w:rPr>
          <w:rFonts w:ascii="Times New Roman" w:hAnsi="Times New Roman" w:cs="Times New Roman"/>
          <w:sz w:val="28"/>
          <w:szCs w:val="28"/>
        </w:rPr>
        <w:t xml:space="preserve"> началом </w:t>
      </w:r>
      <w:r w:rsidR="00281A7D">
        <w:rPr>
          <w:rFonts w:ascii="Times New Roman" w:hAnsi="Times New Roman" w:cs="Times New Roman"/>
          <w:sz w:val="28"/>
          <w:szCs w:val="28"/>
        </w:rPr>
        <w:t>выполнения работ</w:t>
      </w:r>
      <w:r w:rsidR="00F1341D">
        <w:rPr>
          <w:rFonts w:ascii="Times New Roman" w:hAnsi="Times New Roman" w:cs="Times New Roman"/>
          <w:sz w:val="28"/>
          <w:szCs w:val="28"/>
        </w:rPr>
        <w:t xml:space="preserve"> по восстановительн</w:t>
      </w:r>
      <w:r w:rsidR="00F554CE">
        <w:rPr>
          <w:rFonts w:ascii="Times New Roman" w:hAnsi="Times New Roman" w:cs="Times New Roman"/>
          <w:sz w:val="28"/>
          <w:szCs w:val="28"/>
        </w:rPr>
        <w:t>ому</w:t>
      </w:r>
      <w:r w:rsidR="00F1341D">
        <w:rPr>
          <w:rFonts w:ascii="Times New Roman" w:hAnsi="Times New Roman" w:cs="Times New Roman"/>
          <w:sz w:val="28"/>
          <w:szCs w:val="28"/>
        </w:rPr>
        <w:t xml:space="preserve"> р</w:t>
      </w:r>
      <w:r w:rsidR="006370C5">
        <w:rPr>
          <w:rFonts w:ascii="Times New Roman" w:hAnsi="Times New Roman" w:cs="Times New Roman"/>
          <w:sz w:val="28"/>
          <w:szCs w:val="28"/>
        </w:rPr>
        <w:t>емонт</w:t>
      </w:r>
      <w:r w:rsidR="00F554CE">
        <w:rPr>
          <w:rFonts w:ascii="Times New Roman" w:hAnsi="Times New Roman" w:cs="Times New Roman"/>
          <w:sz w:val="28"/>
          <w:szCs w:val="28"/>
        </w:rPr>
        <w:t>у</w:t>
      </w:r>
      <w:r w:rsidRPr="00352E2D">
        <w:rPr>
          <w:rFonts w:ascii="Times New Roman" w:hAnsi="Times New Roman" w:cs="Times New Roman"/>
          <w:sz w:val="28"/>
          <w:szCs w:val="28"/>
        </w:rPr>
        <w:t xml:space="preserve"> </w:t>
      </w:r>
      <w:r w:rsidR="00F1341D">
        <w:rPr>
          <w:rFonts w:ascii="Times New Roman" w:hAnsi="Times New Roman" w:cs="Times New Roman"/>
          <w:sz w:val="28"/>
          <w:szCs w:val="28"/>
        </w:rPr>
        <w:t>С</w:t>
      </w:r>
      <w:r w:rsidR="006039F3">
        <w:rPr>
          <w:rFonts w:ascii="Times New Roman" w:hAnsi="Times New Roman" w:cs="Times New Roman"/>
          <w:sz w:val="28"/>
          <w:szCs w:val="28"/>
        </w:rPr>
        <w:t>ОПБ</w:t>
      </w:r>
      <w:r w:rsidR="00F1341D">
        <w:rPr>
          <w:rFonts w:ascii="Times New Roman" w:hAnsi="Times New Roman" w:cs="Times New Roman"/>
          <w:sz w:val="28"/>
          <w:szCs w:val="28"/>
        </w:rPr>
        <w:t xml:space="preserve">, </w:t>
      </w:r>
      <w:r w:rsidRPr="00352E2D">
        <w:rPr>
          <w:rFonts w:ascii="Times New Roman" w:hAnsi="Times New Roman" w:cs="Times New Roman"/>
          <w:sz w:val="28"/>
          <w:szCs w:val="28"/>
        </w:rPr>
        <w:t>Подрядчик должен провести обследование</w:t>
      </w:r>
      <w:r w:rsidRPr="008B5ABF">
        <w:rPr>
          <w:rFonts w:ascii="Times New Roman" w:hAnsi="Times New Roman" w:cs="Times New Roman"/>
          <w:sz w:val="28"/>
          <w:szCs w:val="28"/>
        </w:rPr>
        <w:t xml:space="preserve"> </w:t>
      </w:r>
      <w:r>
        <w:rPr>
          <w:rFonts w:ascii="Times New Roman" w:hAnsi="Times New Roman" w:cs="Times New Roman"/>
          <w:sz w:val="28"/>
          <w:szCs w:val="28"/>
        </w:rPr>
        <w:t>О</w:t>
      </w:r>
      <w:r w:rsidRPr="008B5ABF">
        <w:rPr>
          <w:rFonts w:ascii="Times New Roman" w:hAnsi="Times New Roman" w:cs="Times New Roman"/>
          <w:sz w:val="28"/>
          <w:szCs w:val="28"/>
        </w:rPr>
        <w:t>бъект</w:t>
      </w:r>
      <w:r>
        <w:rPr>
          <w:rFonts w:ascii="Times New Roman" w:hAnsi="Times New Roman" w:cs="Times New Roman"/>
          <w:sz w:val="28"/>
          <w:szCs w:val="28"/>
        </w:rPr>
        <w:t>а</w:t>
      </w:r>
      <w:r w:rsidRPr="008B5ABF">
        <w:rPr>
          <w:rFonts w:ascii="Times New Roman" w:hAnsi="Times New Roman" w:cs="Times New Roman"/>
          <w:sz w:val="28"/>
          <w:szCs w:val="28"/>
        </w:rPr>
        <w:t xml:space="preserve"> с непосредственным посещением. </w:t>
      </w:r>
      <w:r>
        <w:rPr>
          <w:rFonts w:ascii="Times New Roman" w:hAnsi="Times New Roman" w:cs="Times New Roman"/>
          <w:sz w:val="28"/>
          <w:szCs w:val="28"/>
        </w:rPr>
        <w:t>Обследование Объекта проводится только в присутствии представителя Заказчика или иного уполномоченного им лица из числа сотрудников конкретного Объекта.</w:t>
      </w:r>
    </w:p>
    <w:p w14:paraId="1BA3D0D6" w14:textId="47FCFDF7" w:rsidR="003937D3" w:rsidRPr="00490039" w:rsidRDefault="003937D3" w:rsidP="003937D3">
      <w:pPr>
        <w:pStyle w:val="ConsPlusNormal"/>
        <w:jc w:val="both"/>
        <w:rPr>
          <w:rFonts w:ascii="Times New Roman" w:hAnsi="Times New Roman" w:cs="Times New Roman"/>
          <w:sz w:val="28"/>
          <w:szCs w:val="28"/>
        </w:rPr>
      </w:pPr>
      <w:r w:rsidRPr="008B5ABF">
        <w:rPr>
          <w:rFonts w:ascii="Times New Roman" w:hAnsi="Times New Roman" w:cs="Times New Roman"/>
          <w:sz w:val="28"/>
          <w:szCs w:val="28"/>
        </w:rPr>
        <w:t xml:space="preserve">По итогам обследования Подрядчик должен провести необходимые расчеты и оценить возможности подключения проектируемых </w:t>
      </w:r>
      <w:r>
        <w:rPr>
          <w:rFonts w:ascii="Times New Roman" w:hAnsi="Times New Roman" w:cs="Times New Roman"/>
          <w:sz w:val="28"/>
          <w:szCs w:val="28"/>
        </w:rPr>
        <w:t>С</w:t>
      </w:r>
      <w:r w:rsidR="006039F3">
        <w:rPr>
          <w:rFonts w:ascii="Times New Roman" w:hAnsi="Times New Roman" w:cs="Times New Roman"/>
          <w:sz w:val="28"/>
          <w:szCs w:val="28"/>
        </w:rPr>
        <w:t>ППЗ</w:t>
      </w:r>
      <w:r w:rsidRPr="008B5ABF">
        <w:rPr>
          <w:rFonts w:ascii="Times New Roman" w:hAnsi="Times New Roman" w:cs="Times New Roman"/>
          <w:sz w:val="28"/>
          <w:szCs w:val="28"/>
        </w:rPr>
        <w:t xml:space="preserve"> к </w:t>
      </w:r>
      <w:r w:rsidRPr="008B5ABF">
        <w:rPr>
          <w:rFonts w:ascii="Times New Roman" w:hAnsi="Times New Roman" w:cs="Times New Roman"/>
          <w:sz w:val="28"/>
          <w:szCs w:val="28"/>
        </w:rPr>
        <w:lastRenderedPageBreak/>
        <w:t xml:space="preserve">имеющимся на </w:t>
      </w:r>
      <w:r>
        <w:rPr>
          <w:rFonts w:ascii="Times New Roman" w:hAnsi="Times New Roman" w:cs="Times New Roman"/>
          <w:sz w:val="28"/>
          <w:szCs w:val="28"/>
        </w:rPr>
        <w:t>О</w:t>
      </w:r>
      <w:r w:rsidRPr="008B5ABF">
        <w:rPr>
          <w:rFonts w:ascii="Times New Roman" w:hAnsi="Times New Roman" w:cs="Times New Roman"/>
          <w:sz w:val="28"/>
          <w:szCs w:val="28"/>
        </w:rPr>
        <w:t>бъекте сетям электроснабжения и по мощности, производительности (расходу, напору) (далее – мощности) с учетом ранее выделенных мощностей (в т.ч. с учетом времени максимального водопотребления), фактических технических параметров и условий эксплуатации сетей, в т.</w:t>
      </w:r>
      <w:r>
        <w:rPr>
          <w:rFonts w:ascii="Times New Roman" w:hAnsi="Times New Roman" w:cs="Times New Roman"/>
          <w:sz w:val="28"/>
          <w:szCs w:val="28"/>
        </w:rPr>
        <w:t> </w:t>
      </w:r>
      <w:r w:rsidRPr="008B5ABF">
        <w:rPr>
          <w:rFonts w:ascii="Times New Roman" w:hAnsi="Times New Roman" w:cs="Times New Roman"/>
          <w:sz w:val="28"/>
          <w:szCs w:val="28"/>
        </w:rPr>
        <w:t>ч. в расчетах сделать вывод</w:t>
      </w:r>
      <w:r>
        <w:rPr>
          <w:rFonts w:ascii="Times New Roman" w:hAnsi="Times New Roman" w:cs="Times New Roman"/>
          <w:sz w:val="28"/>
          <w:szCs w:val="28"/>
        </w:rPr>
        <w:t xml:space="preserve"> </w:t>
      </w:r>
      <w:r w:rsidRPr="008B5ABF">
        <w:rPr>
          <w:rFonts w:ascii="Times New Roman" w:hAnsi="Times New Roman" w:cs="Times New Roman"/>
          <w:sz w:val="28"/>
          <w:szCs w:val="28"/>
        </w:rPr>
        <w:t>(заключение)</w:t>
      </w:r>
      <w:r>
        <w:rPr>
          <w:rFonts w:ascii="Times New Roman" w:hAnsi="Times New Roman" w:cs="Times New Roman"/>
          <w:sz w:val="28"/>
          <w:szCs w:val="28"/>
        </w:rPr>
        <w:t xml:space="preserve"> </w:t>
      </w:r>
      <w:r w:rsidRPr="008B5ABF">
        <w:rPr>
          <w:rFonts w:ascii="Times New Roman" w:hAnsi="Times New Roman" w:cs="Times New Roman"/>
          <w:sz w:val="28"/>
          <w:szCs w:val="28"/>
        </w:rPr>
        <w:t xml:space="preserve">о достаточности или недостаточности мощностей имеющихся сетей, при их недостаточности (в случае отсутствовавшего ранее подключения) подготовить заключение о необходимых дополнительных мощностях, а также сделать вывод о необходимости или отсутствии необходимости модернизации имеющихся внутренних сетей. Для проведения расчетов Заказчик представляет имеющуюся информацию о фактическом потреблении ресурсов за последние два года (в случае простоя объекта за два года потребления, предшествующих простою), </w:t>
      </w:r>
      <w:r>
        <w:rPr>
          <w:rFonts w:ascii="Times New Roman" w:hAnsi="Times New Roman" w:cs="Times New Roman"/>
          <w:sz w:val="28"/>
          <w:szCs w:val="28"/>
        </w:rPr>
        <w:t>ЭД</w:t>
      </w:r>
      <w:r w:rsidRPr="008B5ABF">
        <w:rPr>
          <w:rFonts w:ascii="Times New Roman" w:hAnsi="Times New Roman" w:cs="Times New Roman"/>
          <w:sz w:val="28"/>
          <w:szCs w:val="28"/>
        </w:rPr>
        <w:t xml:space="preserve"> на оборудование и системы. При невозможности представить какую-либо информацию и (или) документы (например, при их отсутствии и т.п.)</w:t>
      </w:r>
      <w:r w:rsidR="006370C5">
        <w:rPr>
          <w:rFonts w:ascii="Times New Roman" w:hAnsi="Times New Roman" w:cs="Times New Roman"/>
          <w:sz w:val="28"/>
          <w:szCs w:val="28"/>
        </w:rPr>
        <w:t>,</w:t>
      </w:r>
      <w:r w:rsidRPr="008B5ABF">
        <w:rPr>
          <w:rFonts w:ascii="Times New Roman" w:hAnsi="Times New Roman" w:cs="Times New Roman"/>
          <w:sz w:val="28"/>
          <w:szCs w:val="28"/>
        </w:rPr>
        <w:t xml:space="preserve"> Подрядчик должен </w:t>
      </w:r>
      <w:r w:rsidR="00281A7D">
        <w:rPr>
          <w:rFonts w:ascii="Times New Roman" w:hAnsi="Times New Roman" w:cs="Times New Roman"/>
          <w:sz w:val="28"/>
          <w:szCs w:val="28"/>
        </w:rPr>
        <w:t>состави</w:t>
      </w:r>
      <w:r w:rsidRPr="008B5ABF">
        <w:rPr>
          <w:rFonts w:ascii="Times New Roman" w:hAnsi="Times New Roman" w:cs="Times New Roman"/>
          <w:sz w:val="28"/>
          <w:szCs w:val="28"/>
        </w:rPr>
        <w:t>ть заключение о необходимых мощностях и необходимости или отсутствии необходимости модернизации имеющихся внутренних сетей самостоятельно (экспертным методом).</w:t>
      </w:r>
      <w:r>
        <w:rPr>
          <w:rFonts w:ascii="Times New Roman" w:hAnsi="Times New Roman" w:cs="Times New Roman"/>
          <w:sz w:val="28"/>
          <w:szCs w:val="28"/>
        </w:rPr>
        <w:t xml:space="preserve"> </w:t>
      </w:r>
      <w:r w:rsidRPr="00352E2D">
        <w:rPr>
          <w:rFonts w:ascii="Times New Roman" w:hAnsi="Times New Roman" w:cs="Times New Roman"/>
          <w:sz w:val="28"/>
          <w:szCs w:val="28"/>
        </w:rPr>
        <w:t>В случае недостаточности предоставленных ресурсными организациями мощностей</w:t>
      </w:r>
      <w:r w:rsidR="00F554CE">
        <w:rPr>
          <w:rFonts w:ascii="Times New Roman" w:hAnsi="Times New Roman" w:cs="Times New Roman"/>
          <w:sz w:val="28"/>
          <w:szCs w:val="28"/>
        </w:rPr>
        <w:t>,</w:t>
      </w:r>
      <w:r w:rsidRPr="00352E2D">
        <w:rPr>
          <w:rFonts w:ascii="Times New Roman" w:hAnsi="Times New Roman" w:cs="Times New Roman"/>
          <w:sz w:val="28"/>
          <w:szCs w:val="28"/>
        </w:rPr>
        <w:t xml:space="preserve"> Подрядчик </w:t>
      </w:r>
      <w:r w:rsidRPr="00490039">
        <w:rPr>
          <w:rFonts w:ascii="Times New Roman" w:hAnsi="Times New Roman" w:cs="Times New Roman"/>
          <w:sz w:val="28"/>
          <w:szCs w:val="28"/>
        </w:rPr>
        <w:t xml:space="preserve">совместно с Заказчиком получает ТУ на новое техническое </w:t>
      </w:r>
      <w:r w:rsidRPr="00352E2D">
        <w:rPr>
          <w:rFonts w:ascii="Times New Roman" w:hAnsi="Times New Roman" w:cs="Times New Roman"/>
          <w:sz w:val="28"/>
          <w:szCs w:val="28"/>
        </w:rPr>
        <w:t>присоединение или выделение дополнительных мощностей в ресурсны</w:t>
      </w:r>
      <w:r w:rsidR="00F554CE">
        <w:rPr>
          <w:rFonts w:ascii="Times New Roman" w:hAnsi="Times New Roman" w:cs="Times New Roman"/>
          <w:sz w:val="28"/>
          <w:szCs w:val="28"/>
        </w:rPr>
        <w:t>х</w:t>
      </w:r>
      <w:r w:rsidRPr="00352E2D">
        <w:rPr>
          <w:rFonts w:ascii="Times New Roman" w:hAnsi="Times New Roman" w:cs="Times New Roman"/>
          <w:sz w:val="28"/>
          <w:szCs w:val="28"/>
        </w:rPr>
        <w:t xml:space="preserve"> организаци</w:t>
      </w:r>
      <w:r w:rsidR="00F554CE">
        <w:rPr>
          <w:rFonts w:ascii="Times New Roman" w:hAnsi="Times New Roman" w:cs="Times New Roman"/>
          <w:sz w:val="28"/>
          <w:szCs w:val="28"/>
        </w:rPr>
        <w:t>ях</w:t>
      </w:r>
      <w:r w:rsidRPr="00352E2D">
        <w:rPr>
          <w:rFonts w:ascii="Times New Roman" w:hAnsi="Times New Roman" w:cs="Times New Roman"/>
          <w:sz w:val="28"/>
          <w:szCs w:val="28"/>
        </w:rPr>
        <w:t xml:space="preserve"> для подключения к соответствующим сетям, котор</w:t>
      </w:r>
      <w:r>
        <w:rPr>
          <w:rFonts w:ascii="Times New Roman" w:hAnsi="Times New Roman" w:cs="Times New Roman"/>
          <w:sz w:val="28"/>
          <w:szCs w:val="28"/>
        </w:rPr>
        <w:t>ое</w:t>
      </w:r>
      <w:r w:rsidRPr="00352E2D">
        <w:rPr>
          <w:rFonts w:ascii="Times New Roman" w:hAnsi="Times New Roman" w:cs="Times New Roman"/>
          <w:sz w:val="28"/>
          <w:szCs w:val="28"/>
        </w:rPr>
        <w:t xml:space="preserve"> подписывается и направляется Заказчиком. </w:t>
      </w:r>
      <w:r>
        <w:rPr>
          <w:rFonts w:ascii="Times New Roman" w:hAnsi="Times New Roman" w:cs="Times New Roman"/>
          <w:sz w:val="28"/>
          <w:szCs w:val="28"/>
        </w:rPr>
        <w:t xml:space="preserve">При этом Подрядчик оказывает помощь в подготовке запроса на получение ТУ. </w:t>
      </w:r>
      <w:r w:rsidRPr="00352E2D">
        <w:rPr>
          <w:rFonts w:ascii="Times New Roman" w:hAnsi="Times New Roman" w:cs="Times New Roman"/>
          <w:sz w:val="28"/>
          <w:szCs w:val="28"/>
        </w:rPr>
        <w:t xml:space="preserve">Запрос на получение ТУ по системам водоснабжения должен быть сделан с учетом возможности </w:t>
      </w:r>
      <w:r w:rsidR="0026297F">
        <w:rPr>
          <w:rFonts w:ascii="Times New Roman" w:hAnsi="Times New Roman" w:cs="Times New Roman"/>
          <w:sz w:val="28"/>
          <w:szCs w:val="28"/>
        </w:rPr>
        <w:t>функционирования</w:t>
      </w:r>
      <w:r w:rsidRPr="00352E2D">
        <w:rPr>
          <w:rFonts w:ascii="Times New Roman" w:hAnsi="Times New Roman" w:cs="Times New Roman"/>
          <w:sz w:val="28"/>
          <w:szCs w:val="28"/>
        </w:rPr>
        <w:t xml:space="preserve"> внутре</w:t>
      </w:r>
      <w:r w:rsidRPr="00490039">
        <w:rPr>
          <w:rFonts w:ascii="Times New Roman" w:hAnsi="Times New Roman" w:cs="Times New Roman"/>
          <w:sz w:val="28"/>
          <w:szCs w:val="28"/>
        </w:rPr>
        <w:t xml:space="preserve">нней и внешней сетей в момент максимального водопотребления в населенном пункте (районе). </w:t>
      </w:r>
    </w:p>
    <w:p w14:paraId="768F5776" w14:textId="19EAE8C0" w:rsidR="003937D3" w:rsidRPr="003937D3" w:rsidRDefault="003937D3" w:rsidP="009B37EF">
      <w:pPr>
        <w:spacing w:after="0"/>
        <w:jc w:val="both"/>
        <w:rPr>
          <w:rFonts w:ascii="Times New Roman" w:hAnsi="Times New Roman"/>
          <w:sz w:val="28"/>
          <w:szCs w:val="28"/>
        </w:rPr>
      </w:pPr>
      <w:r>
        <w:rPr>
          <w:rFonts w:eastAsia="Arial"/>
          <w:sz w:val="28"/>
          <w:szCs w:val="28"/>
          <w:lang w:eastAsia="ar-SA"/>
        </w:rPr>
        <w:tab/>
      </w:r>
      <w:r w:rsidR="00281A7D">
        <w:rPr>
          <w:rFonts w:ascii="Times New Roman" w:eastAsia="Arial" w:hAnsi="Times New Roman"/>
          <w:sz w:val="28"/>
          <w:szCs w:val="28"/>
          <w:lang w:eastAsia="ar-SA"/>
        </w:rPr>
        <w:t>Работы должны выполняться</w:t>
      </w:r>
      <w:r w:rsidRPr="003937D3">
        <w:rPr>
          <w:rFonts w:ascii="Times New Roman" w:eastAsia="Arial" w:hAnsi="Times New Roman"/>
          <w:sz w:val="28"/>
          <w:szCs w:val="28"/>
          <w:lang w:eastAsia="ar-SA"/>
        </w:rPr>
        <w:t xml:space="preserve"> в соответствии с НПА и НД, указанными в п. 4.1 ТЗ.</w:t>
      </w:r>
    </w:p>
    <w:p w14:paraId="741B5322" w14:textId="5A9A8C6D" w:rsidR="003937D3" w:rsidRPr="003937D3" w:rsidRDefault="003937D3" w:rsidP="009B37EF">
      <w:pPr>
        <w:spacing w:after="0" w:line="240" w:lineRule="auto"/>
        <w:jc w:val="both"/>
        <w:rPr>
          <w:rFonts w:ascii="Times New Roman" w:hAnsi="Times New Roman"/>
          <w:sz w:val="28"/>
          <w:szCs w:val="28"/>
        </w:rPr>
      </w:pPr>
      <w:r w:rsidRPr="003937D3">
        <w:rPr>
          <w:rFonts w:ascii="Times New Roman" w:hAnsi="Times New Roman"/>
          <w:sz w:val="28"/>
          <w:szCs w:val="28"/>
        </w:rPr>
        <w:tab/>
      </w:r>
      <w:r w:rsidR="00E108E7">
        <w:rPr>
          <w:rFonts w:ascii="Times New Roman" w:hAnsi="Times New Roman"/>
          <w:sz w:val="28"/>
          <w:szCs w:val="28"/>
        </w:rPr>
        <w:t>И</w:t>
      </w:r>
      <w:r w:rsidRPr="003937D3">
        <w:rPr>
          <w:rFonts w:ascii="Times New Roman" w:hAnsi="Times New Roman"/>
          <w:sz w:val="28"/>
          <w:szCs w:val="28"/>
        </w:rPr>
        <w:t>Д должна быть разработана с учетом имеющихся мощностей (при достаточности мощностей), полученных ТУ (при изначальной недостаточности мощностей). Если мощности имеющихся сетей согласно выданным ТУ недостаточно для функционирования проектируемых СППЗ, Подрядчик должен разработать такие инженерно-технические решения, которые будут обеспечивать соответствие требованиям пожарной безопасности с учетом имеющихся ТУ и фактических условий эксплуатации. Такие решения необходимо согласовать с Заказчиком в письменном виде или по электронной почте.</w:t>
      </w:r>
    </w:p>
    <w:p w14:paraId="61A70BDA" w14:textId="6C78D6EE" w:rsidR="003937D3" w:rsidRDefault="003937D3" w:rsidP="00F36ADF">
      <w:pPr>
        <w:pStyle w:val="ConsPlusNormal"/>
        <w:ind w:firstLine="0"/>
        <w:jc w:val="both"/>
        <w:rPr>
          <w:rFonts w:ascii="Times New Roman" w:hAnsi="Times New Roman" w:cs="Times New Roman"/>
          <w:sz w:val="28"/>
          <w:szCs w:val="28"/>
        </w:rPr>
      </w:pPr>
      <w:r w:rsidRPr="003937D3">
        <w:rPr>
          <w:rFonts w:ascii="Times New Roman" w:hAnsi="Times New Roman" w:cs="Times New Roman"/>
          <w:sz w:val="28"/>
          <w:szCs w:val="28"/>
        </w:rPr>
        <w:tab/>
      </w:r>
      <w:r w:rsidRPr="00FD5F65">
        <w:rPr>
          <w:rFonts w:ascii="Times New Roman" w:hAnsi="Times New Roman" w:cs="Times New Roman"/>
          <w:sz w:val="28"/>
          <w:szCs w:val="28"/>
        </w:rPr>
        <w:t xml:space="preserve">Тип и параметры выбранных </w:t>
      </w:r>
      <w:r w:rsidR="00F36ADF">
        <w:rPr>
          <w:rFonts w:ascii="Times New Roman" w:hAnsi="Times New Roman" w:cs="Times New Roman"/>
          <w:sz w:val="28"/>
          <w:szCs w:val="28"/>
        </w:rPr>
        <w:t>С</w:t>
      </w:r>
      <w:r w:rsidR="006370C5">
        <w:rPr>
          <w:rFonts w:ascii="Times New Roman" w:hAnsi="Times New Roman" w:cs="Times New Roman"/>
          <w:sz w:val="28"/>
          <w:szCs w:val="28"/>
        </w:rPr>
        <w:t>ОБП</w:t>
      </w:r>
      <w:r w:rsidRPr="00857DFF">
        <w:rPr>
          <w:rFonts w:ascii="Times New Roman" w:hAnsi="Times New Roman" w:cs="Times New Roman"/>
          <w:sz w:val="28"/>
          <w:szCs w:val="28"/>
        </w:rPr>
        <w:t xml:space="preserve"> следует принимать с учетом НПА и НД, устанавливающих требования к конкретным </w:t>
      </w:r>
      <w:r>
        <w:rPr>
          <w:rFonts w:ascii="Times New Roman" w:hAnsi="Times New Roman" w:cs="Times New Roman"/>
          <w:sz w:val="28"/>
          <w:szCs w:val="28"/>
        </w:rPr>
        <w:t>О</w:t>
      </w:r>
      <w:r w:rsidRPr="00857DFF">
        <w:rPr>
          <w:rFonts w:ascii="Times New Roman" w:hAnsi="Times New Roman" w:cs="Times New Roman"/>
          <w:sz w:val="28"/>
          <w:szCs w:val="28"/>
        </w:rPr>
        <w:t>бъектам защиты, исходя из их пожарно-технических характеристик</w:t>
      </w:r>
      <w:r>
        <w:rPr>
          <w:rFonts w:ascii="Times New Roman" w:hAnsi="Times New Roman" w:cs="Times New Roman"/>
          <w:sz w:val="28"/>
          <w:szCs w:val="28"/>
        </w:rPr>
        <w:t>, указанных в таблице</w:t>
      </w:r>
      <w:r w:rsidRPr="00857DFF">
        <w:rPr>
          <w:rFonts w:ascii="Times New Roman" w:hAnsi="Times New Roman" w:cs="Times New Roman"/>
          <w:sz w:val="28"/>
          <w:szCs w:val="28"/>
        </w:rPr>
        <w:t>:</w:t>
      </w:r>
    </w:p>
    <w:p w14:paraId="2754CE64" w14:textId="77777777" w:rsidR="003937D3" w:rsidRDefault="003937D3" w:rsidP="003937D3">
      <w:pPr>
        <w:pStyle w:val="ConsPlusNormal"/>
        <w:tabs>
          <w:tab w:val="left" w:pos="1701"/>
        </w:tabs>
        <w:jc w:val="both"/>
        <w:rPr>
          <w:rFonts w:ascii="Times New Roman" w:hAnsi="Times New Roman" w:cs="Times New Roman"/>
          <w:sz w:val="28"/>
          <w:szCs w:val="28"/>
        </w:rPr>
      </w:pPr>
    </w:p>
    <w:tbl>
      <w:tblPr>
        <w:tblStyle w:val="af7"/>
        <w:tblW w:w="0" w:type="auto"/>
        <w:tblLook w:val="04A0" w:firstRow="1" w:lastRow="0" w:firstColumn="1" w:lastColumn="0" w:noHBand="0" w:noVBand="1"/>
      </w:tblPr>
      <w:tblGrid>
        <w:gridCol w:w="1154"/>
        <w:gridCol w:w="8190"/>
      </w:tblGrid>
      <w:tr w:rsidR="00F36ADF" w14:paraId="4D180280" w14:textId="77777777" w:rsidTr="00056875">
        <w:trPr>
          <w:trHeight w:val="20"/>
        </w:trPr>
        <w:tc>
          <w:tcPr>
            <w:tcW w:w="1154" w:type="dxa"/>
            <w:vMerge w:val="restart"/>
            <w:vAlign w:val="center"/>
          </w:tcPr>
          <w:p w14:paraId="4FF22967" w14:textId="438352CB" w:rsidR="00F36ADF" w:rsidRDefault="00F36ADF" w:rsidP="00F36ADF">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 п/п</w:t>
            </w:r>
          </w:p>
        </w:tc>
        <w:tc>
          <w:tcPr>
            <w:tcW w:w="8190" w:type="dxa"/>
          </w:tcPr>
          <w:p w14:paraId="182B3835" w14:textId="0AD5929F" w:rsidR="00F36ADF" w:rsidRDefault="00F36ADF" w:rsidP="00F36ADF">
            <w:pPr>
              <w:pStyle w:val="ConsPlusNormal"/>
              <w:ind w:firstLine="709"/>
              <w:jc w:val="center"/>
              <w:rPr>
                <w:rFonts w:ascii="Times New Roman" w:hAnsi="Times New Roman" w:cs="Times New Roman"/>
                <w:sz w:val="24"/>
                <w:szCs w:val="24"/>
              </w:rPr>
            </w:pPr>
            <w:r>
              <w:rPr>
                <w:rFonts w:ascii="Times New Roman" w:hAnsi="Times New Roman" w:cs="Times New Roman"/>
                <w:sz w:val="24"/>
                <w:szCs w:val="24"/>
              </w:rPr>
              <w:t>Адрес, наименование</w:t>
            </w:r>
          </w:p>
        </w:tc>
      </w:tr>
      <w:tr w:rsidR="00F36ADF" w14:paraId="252C62DE" w14:textId="77777777" w:rsidTr="00056875">
        <w:trPr>
          <w:trHeight w:val="20"/>
        </w:trPr>
        <w:tc>
          <w:tcPr>
            <w:tcW w:w="1154" w:type="dxa"/>
            <w:vMerge/>
          </w:tcPr>
          <w:p w14:paraId="2D24B9A6" w14:textId="77777777" w:rsidR="00F36ADF" w:rsidRDefault="00F36ADF" w:rsidP="00F36ADF">
            <w:pPr>
              <w:pStyle w:val="ConsPlusNormal"/>
              <w:ind w:firstLine="709"/>
              <w:jc w:val="both"/>
              <w:rPr>
                <w:rFonts w:ascii="Times New Roman" w:hAnsi="Times New Roman" w:cs="Times New Roman"/>
                <w:sz w:val="24"/>
                <w:szCs w:val="24"/>
              </w:rPr>
            </w:pPr>
          </w:p>
        </w:tc>
        <w:tc>
          <w:tcPr>
            <w:tcW w:w="8190" w:type="dxa"/>
          </w:tcPr>
          <w:p w14:paraId="74F2E447" w14:textId="03231D34" w:rsidR="00F36ADF" w:rsidRDefault="00F36ADF" w:rsidP="00F36ADF">
            <w:pPr>
              <w:pStyle w:val="ConsPlusNormal"/>
              <w:tabs>
                <w:tab w:val="left" w:pos="442"/>
              </w:tabs>
              <w:ind w:firstLine="17"/>
              <w:jc w:val="center"/>
              <w:rPr>
                <w:rFonts w:ascii="Times New Roman" w:hAnsi="Times New Roman" w:cs="Times New Roman"/>
                <w:sz w:val="24"/>
                <w:szCs w:val="24"/>
              </w:rPr>
            </w:pPr>
            <w:r>
              <w:rPr>
                <w:rFonts w:ascii="Times New Roman" w:hAnsi="Times New Roman" w:cs="Times New Roman"/>
                <w:sz w:val="24"/>
                <w:szCs w:val="24"/>
              </w:rPr>
              <w:t xml:space="preserve">Пожарно-техническая характеристика защищаемого Объекта защиты </w:t>
            </w:r>
          </w:p>
        </w:tc>
      </w:tr>
      <w:tr w:rsidR="00F36ADF" w:rsidRPr="00CE2583" w14:paraId="752DDC4A" w14:textId="77777777" w:rsidTr="00056875">
        <w:trPr>
          <w:trHeight w:val="20"/>
        </w:trPr>
        <w:tc>
          <w:tcPr>
            <w:tcW w:w="1154" w:type="dxa"/>
            <w:vMerge w:val="restart"/>
          </w:tcPr>
          <w:p w14:paraId="32D9A7DB" w14:textId="00ABE4CE" w:rsidR="00F36ADF" w:rsidRDefault="00F36ADF" w:rsidP="00F36AD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8190" w:type="dxa"/>
          </w:tcPr>
          <w:p w14:paraId="630941CA" w14:textId="4B5BF49B" w:rsidR="00F36ADF" w:rsidRPr="00AF6BEB" w:rsidRDefault="00F36ADF" w:rsidP="00F36ADF">
            <w:pPr>
              <w:pStyle w:val="ConsPlusNormal"/>
              <w:tabs>
                <w:tab w:val="left" w:pos="442"/>
              </w:tabs>
              <w:ind w:firstLine="17"/>
              <w:jc w:val="both"/>
              <w:rPr>
                <w:rFonts w:ascii="Times New Roman" w:hAnsi="Times New Roman" w:cs="Times New Roman"/>
                <w:sz w:val="24"/>
                <w:szCs w:val="24"/>
              </w:rPr>
            </w:pPr>
            <w:r w:rsidRPr="00AF6BEB">
              <w:rPr>
                <w:rFonts w:ascii="Times New Roman" w:hAnsi="Times New Roman" w:cs="Times New Roman"/>
                <w:sz w:val="24"/>
                <w:szCs w:val="24"/>
              </w:rPr>
              <w:t>142155, Московская область, мкр Львовский, ул. Магистральная, д. 7. МР АСЦ</w:t>
            </w:r>
            <w:r w:rsidR="00C97295">
              <w:rPr>
                <w:rFonts w:ascii="Times New Roman" w:hAnsi="Times New Roman" w:cs="Times New Roman"/>
                <w:sz w:val="24"/>
                <w:szCs w:val="24"/>
              </w:rPr>
              <w:t xml:space="preserve"> им. В.Н. Бугаенко.</w:t>
            </w:r>
          </w:p>
        </w:tc>
      </w:tr>
      <w:tr w:rsidR="00F36ADF" w:rsidRPr="00B62EF8" w14:paraId="2DB54751" w14:textId="77777777" w:rsidTr="00056875">
        <w:trPr>
          <w:trHeight w:val="20"/>
        </w:trPr>
        <w:tc>
          <w:tcPr>
            <w:tcW w:w="1154" w:type="dxa"/>
            <w:vMerge/>
          </w:tcPr>
          <w:p w14:paraId="7B68F106" w14:textId="77777777" w:rsidR="00F36ADF" w:rsidRDefault="00F36ADF" w:rsidP="00A74656">
            <w:pPr>
              <w:pStyle w:val="ConsPlusNormal"/>
              <w:numPr>
                <w:ilvl w:val="0"/>
                <w:numId w:val="51"/>
              </w:numPr>
              <w:ind w:left="0" w:firstLine="709"/>
              <w:jc w:val="both"/>
              <w:rPr>
                <w:rFonts w:ascii="Times New Roman" w:hAnsi="Times New Roman" w:cs="Times New Roman"/>
                <w:sz w:val="24"/>
                <w:szCs w:val="24"/>
              </w:rPr>
            </w:pPr>
          </w:p>
        </w:tc>
        <w:tc>
          <w:tcPr>
            <w:tcW w:w="8190" w:type="dxa"/>
          </w:tcPr>
          <w:p w14:paraId="03F373FC" w14:textId="4BFD2E66" w:rsidR="00F36ADF" w:rsidRPr="00B62EF8" w:rsidRDefault="00F36ADF" w:rsidP="00281A7D">
            <w:pPr>
              <w:pStyle w:val="ConsPlusNormal"/>
              <w:tabs>
                <w:tab w:val="left" w:pos="442"/>
              </w:tabs>
              <w:ind w:firstLine="0"/>
              <w:jc w:val="both"/>
              <w:rPr>
                <w:rFonts w:ascii="Times New Roman" w:hAnsi="Times New Roman" w:cs="Times New Roman"/>
                <w:sz w:val="24"/>
                <w:szCs w:val="24"/>
              </w:rPr>
            </w:pPr>
            <w:r w:rsidRPr="00CE2583">
              <w:rPr>
                <w:rFonts w:ascii="Times New Roman" w:hAnsi="Times New Roman" w:cs="Times New Roman"/>
                <w:sz w:val="24"/>
                <w:szCs w:val="24"/>
              </w:rPr>
              <w:t xml:space="preserve">- </w:t>
            </w:r>
            <w:r w:rsidRPr="00CB0ECD">
              <w:rPr>
                <w:rFonts w:ascii="Times New Roman" w:hAnsi="Times New Roman" w:cs="Times New Roman"/>
                <w:sz w:val="24"/>
                <w:szCs w:val="24"/>
              </w:rPr>
              <w:t>2</w:t>
            </w:r>
            <w:r w:rsidR="00F554CE">
              <w:rPr>
                <w:rFonts w:ascii="Times New Roman" w:hAnsi="Times New Roman" w:cs="Times New Roman"/>
                <w:sz w:val="24"/>
                <w:szCs w:val="24"/>
              </w:rPr>
              <w:t>-х</w:t>
            </w:r>
            <w:r w:rsidRPr="00CB0ECD">
              <w:rPr>
                <w:rFonts w:ascii="Times New Roman" w:hAnsi="Times New Roman" w:cs="Times New Roman"/>
                <w:sz w:val="24"/>
                <w:szCs w:val="24"/>
              </w:rPr>
              <w:t xml:space="preserve"> этажное </w:t>
            </w:r>
            <w:r w:rsidRPr="00CE2583">
              <w:rPr>
                <w:rFonts w:ascii="Times New Roman" w:hAnsi="Times New Roman" w:cs="Times New Roman"/>
                <w:sz w:val="24"/>
                <w:szCs w:val="24"/>
              </w:rPr>
              <w:t xml:space="preserve">административно-производственное здание </w:t>
            </w:r>
            <w:r>
              <w:rPr>
                <w:rFonts w:ascii="Times New Roman" w:hAnsi="Times New Roman" w:cs="Times New Roman"/>
                <w:sz w:val="24"/>
                <w:szCs w:val="24"/>
              </w:rPr>
              <w:t>МР АСЦ</w:t>
            </w:r>
            <w:r w:rsidR="00AF6BEB">
              <w:rPr>
                <w:rFonts w:ascii="Times New Roman" w:hAnsi="Times New Roman" w:cs="Times New Roman"/>
                <w:sz w:val="24"/>
                <w:szCs w:val="24"/>
              </w:rPr>
              <w:t xml:space="preserve"> им. Бугаенко</w:t>
            </w:r>
            <w:r>
              <w:rPr>
                <w:rFonts w:ascii="Times New Roman" w:hAnsi="Times New Roman" w:cs="Times New Roman"/>
                <w:sz w:val="24"/>
                <w:szCs w:val="24"/>
              </w:rPr>
              <w:t>, введено в эксплуатацию в 2009 году</w:t>
            </w:r>
            <w:r w:rsidRPr="00CE2583">
              <w:rPr>
                <w:rFonts w:ascii="Times New Roman" w:hAnsi="Times New Roman" w:cs="Times New Roman"/>
                <w:sz w:val="24"/>
                <w:szCs w:val="24"/>
              </w:rPr>
              <w:t>, общей площад</w:t>
            </w:r>
            <w:r w:rsidR="00281A7D">
              <w:rPr>
                <w:rFonts w:ascii="Times New Roman" w:hAnsi="Times New Roman" w:cs="Times New Roman"/>
                <w:sz w:val="24"/>
                <w:szCs w:val="24"/>
              </w:rPr>
              <w:t>ью</w:t>
            </w:r>
            <w:r w:rsidRPr="00CE2583">
              <w:rPr>
                <w:rFonts w:ascii="Times New Roman" w:hAnsi="Times New Roman" w:cs="Times New Roman"/>
                <w:sz w:val="24"/>
                <w:szCs w:val="24"/>
              </w:rPr>
              <w:t xml:space="preserve"> </w:t>
            </w:r>
            <w:r>
              <w:rPr>
                <w:rFonts w:ascii="Times New Roman" w:hAnsi="Times New Roman" w:cs="Times New Roman"/>
                <w:sz w:val="24"/>
                <w:szCs w:val="24"/>
              </w:rPr>
              <w:t>29671,3</w:t>
            </w:r>
            <w:r w:rsidRPr="00CE2583">
              <w:rPr>
                <w:rFonts w:ascii="Times New Roman" w:hAnsi="Times New Roman" w:cs="Times New Roman"/>
                <w:sz w:val="24"/>
                <w:szCs w:val="24"/>
              </w:rPr>
              <w:t xml:space="preserve"> м2, с </w:t>
            </w:r>
            <w:r>
              <w:rPr>
                <w:rFonts w:ascii="Times New Roman" w:hAnsi="Times New Roman" w:cs="Times New Roman"/>
                <w:sz w:val="24"/>
                <w:szCs w:val="24"/>
              </w:rPr>
              <w:t>монолитных железобетонном каркасом</w:t>
            </w:r>
            <w:r w:rsidRPr="00CE2583">
              <w:rPr>
                <w:rFonts w:ascii="Times New Roman" w:hAnsi="Times New Roman" w:cs="Times New Roman"/>
                <w:sz w:val="24"/>
                <w:szCs w:val="24"/>
              </w:rPr>
              <w:t xml:space="preserve">, </w:t>
            </w:r>
            <w:r>
              <w:rPr>
                <w:rFonts w:ascii="Times New Roman" w:hAnsi="Times New Roman" w:cs="Times New Roman"/>
                <w:sz w:val="24"/>
                <w:szCs w:val="24"/>
              </w:rPr>
              <w:t>цоколем, а</w:t>
            </w:r>
            <w:r w:rsidR="00C97295">
              <w:rPr>
                <w:rFonts w:ascii="Times New Roman" w:hAnsi="Times New Roman" w:cs="Times New Roman"/>
                <w:sz w:val="24"/>
                <w:szCs w:val="24"/>
              </w:rPr>
              <w:t>нтресолями</w:t>
            </w:r>
            <w:r w:rsidRPr="00CE2583">
              <w:rPr>
                <w:rFonts w:ascii="Times New Roman" w:hAnsi="Times New Roman" w:cs="Times New Roman"/>
                <w:sz w:val="24"/>
                <w:szCs w:val="24"/>
              </w:rPr>
              <w:t xml:space="preserve">. </w:t>
            </w:r>
            <w:r>
              <w:rPr>
                <w:rFonts w:ascii="Times New Roman" w:hAnsi="Times New Roman" w:cs="Times New Roman"/>
                <w:sz w:val="24"/>
                <w:szCs w:val="24"/>
              </w:rPr>
              <w:t xml:space="preserve">При этом, производственный корпус с </w:t>
            </w:r>
            <w:r w:rsidR="00C97295">
              <w:rPr>
                <w:rFonts w:ascii="Times New Roman" w:hAnsi="Times New Roman" w:cs="Times New Roman"/>
                <w:sz w:val="24"/>
                <w:szCs w:val="24"/>
              </w:rPr>
              <w:t>административно-бытовым корпусом</w:t>
            </w:r>
            <w:r>
              <w:rPr>
                <w:rFonts w:ascii="Times New Roman" w:hAnsi="Times New Roman" w:cs="Times New Roman"/>
                <w:sz w:val="24"/>
                <w:szCs w:val="24"/>
              </w:rPr>
              <w:t xml:space="preserve">  -  </w:t>
            </w:r>
            <w:r>
              <w:rPr>
                <w:rFonts w:ascii="Times New Roman" w:eastAsia="Calibri" w:hAnsi="Times New Roman" w:cs="Times New Roman"/>
                <w:sz w:val="24"/>
                <w:szCs w:val="24"/>
              </w:rPr>
              <w:t>29412</w:t>
            </w:r>
            <w:r w:rsidRPr="004C4C51">
              <w:rPr>
                <w:rFonts w:ascii="Times New Roman" w:eastAsia="Calibri" w:hAnsi="Times New Roman" w:cs="Times New Roman"/>
                <w:sz w:val="24"/>
                <w:szCs w:val="24"/>
              </w:rPr>
              <w:t>,</w:t>
            </w:r>
            <w:r>
              <w:rPr>
                <w:rFonts w:ascii="Times New Roman" w:eastAsia="Calibri" w:hAnsi="Times New Roman" w:cs="Times New Roman"/>
                <w:sz w:val="24"/>
                <w:szCs w:val="24"/>
              </w:rPr>
              <w:t>5</w:t>
            </w:r>
            <w:r w:rsidRPr="004C4C51">
              <w:rPr>
                <w:rFonts w:ascii="Calibri" w:eastAsia="Calibri" w:hAnsi="Calibri" w:cs="Calibri"/>
              </w:rPr>
              <w:t xml:space="preserve"> </w:t>
            </w:r>
            <w:r>
              <w:rPr>
                <w:rFonts w:ascii="Times New Roman" w:hAnsi="Times New Roman" w:cs="Times New Roman"/>
                <w:sz w:val="24"/>
                <w:szCs w:val="24"/>
              </w:rPr>
              <w:t xml:space="preserve">м2. </w:t>
            </w:r>
            <w:r w:rsidRPr="00CE2583">
              <w:rPr>
                <w:rFonts w:ascii="Times New Roman" w:hAnsi="Times New Roman" w:cs="Times New Roman"/>
                <w:sz w:val="24"/>
                <w:szCs w:val="24"/>
              </w:rPr>
              <w:t xml:space="preserve">Здание оборудовано </w:t>
            </w:r>
            <w:r w:rsidR="00C97295">
              <w:rPr>
                <w:rFonts w:ascii="Times New Roman" w:hAnsi="Times New Roman" w:cs="Times New Roman"/>
                <w:sz w:val="24"/>
                <w:szCs w:val="24"/>
              </w:rPr>
              <w:t>СОПБ</w:t>
            </w:r>
            <w:r w:rsidRPr="00CE2583">
              <w:rPr>
                <w:rFonts w:ascii="Times New Roman" w:hAnsi="Times New Roman" w:cs="Times New Roman"/>
                <w:sz w:val="24"/>
                <w:szCs w:val="24"/>
              </w:rPr>
              <w:t xml:space="preserve"> </w:t>
            </w:r>
            <w:r w:rsidR="00C97295">
              <w:rPr>
                <w:rFonts w:ascii="Times New Roman" w:hAnsi="Times New Roman" w:cs="Times New Roman"/>
                <w:sz w:val="24"/>
                <w:szCs w:val="24"/>
              </w:rPr>
              <w:t>(</w:t>
            </w:r>
            <w:r w:rsidR="00C97295" w:rsidRPr="00C97295">
              <w:rPr>
                <w:rFonts w:ascii="Times New Roman" w:hAnsi="Times New Roman"/>
                <w:sz w:val="24"/>
                <w:szCs w:val="24"/>
              </w:rPr>
              <w:t>САВПТ, НПВ, ВПВ, СПДЗ, УГПТ, УПП</w:t>
            </w:r>
            <w:r w:rsidR="00C97295">
              <w:rPr>
                <w:rFonts w:ascii="Times New Roman" w:hAnsi="Times New Roman"/>
                <w:sz w:val="24"/>
                <w:szCs w:val="24"/>
              </w:rPr>
              <w:t>)</w:t>
            </w:r>
            <w:r>
              <w:rPr>
                <w:rFonts w:ascii="Times New Roman" w:hAnsi="Times New Roman" w:cs="Times New Roman"/>
                <w:sz w:val="24"/>
                <w:szCs w:val="24"/>
              </w:rPr>
              <w:t>.</w:t>
            </w:r>
          </w:p>
        </w:tc>
      </w:tr>
    </w:tbl>
    <w:p w14:paraId="4BE920FC" w14:textId="77777777" w:rsidR="00CF10C5" w:rsidRDefault="00CF10C5" w:rsidP="00467276">
      <w:pPr>
        <w:pStyle w:val="ConsPlusNormal"/>
        <w:tabs>
          <w:tab w:val="left" w:pos="1701"/>
        </w:tabs>
        <w:jc w:val="both"/>
        <w:rPr>
          <w:rFonts w:ascii="Times New Roman" w:hAnsi="Times New Roman" w:cs="Times New Roman"/>
          <w:sz w:val="28"/>
          <w:szCs w:val="28"/>
        </w:rPr>
      </w:pPr>
    </w:p>
    <w:p w14:paraId="596E585D" w14:textId="4F500553" w:rsidR="00467276" w:rsidRPr="00A22BDB" w:rsidRDefault="00467276" w:rsidP="00467276">
      <w:pPr>
        <w:pStyle w:val="ConsPlusNormal"/>
        <w:tabs>
          <w:tab w:val="left" w:pos="1701"/>
        </w:tabs>
        <w:jc w:val="both"/>
        <w:rPr>
          <w:rFonts w:ascii="Times New Roman" w:hAnsi="Times New Roman" w:cs="Times New Roman"/>
          <w:sz w:val="28"/>
          <w:szCs w:val="28"/>
        </w:rPr>
      </w:pPr>
      <w:r w:rsidRPr="00A22BDB">
        <w:rPr>
          <w:rFonts w:ascii="Times New Roman" w:hAnsi="Times New Roman" w:cs="Times New Roman"/>
          <w:sz w:val="28"/>
          <w:szCs w:val="28"/>
        </w:rPr>
        <w:t>В случае</w:t>
      </w:r>
      <w:r w:rsidR="00F554CE">
        <w:rPr>
          <w:rFonts w:ascii="Times New Roman" w:hAnsi="Times New Roman" w:cs="Times New Roman"/>
          <w:sz w:val="28"/>
          <w:szCs w:val="28"/>
        </w:rPr>
        <w:t>,</w:t>
      </w:r>
      <w:r>
        <w:rPr>
          <w:rFonts w:ascii="Times New Roman" w:hAnsi="Times New Roman" w:cs="Times New Roman"/>
          <w:sz w:val="28"/>
          <w:szCs w:val="28"/>
        </w:rPr>
        <w:t xml:space="preserve"> если при </w:t>
      </w:r>
      <w:r w:rsidR="00DB37FB">
        <w:rPr>
          <w:rFonts w:ascii="Times New Roman" w:hAnsi="Times New Roman" w:cs="Times New Roman"/>
          <w:sz w:val="28"/>
          <w:szCs w:val="28"/>
        </w:rPr>
        <w:t xml:space="preserve">обследовании и разработке </w:t>
      </w:r>
      <w:r w:rsidR="00E108E7">
        <w:rPr>
          <w:rFonts w:ascii="Times New Roman" w:hAnsi="Times New Roman" w:cs="Times New Roman"/>
          <w:sz w:val="28"/>
          <w:szCs w:val="28"/>
        </w:rPr>
        <w:t>И</w:t>
      </w:r>
      <w:r w:rsidR="00DB37FB">
        <w:rPr>
          <w:rFonts w:ascii="Times New Roman" w:hAnsi="Times New Roman" w:cs="Times New Roman"/>
          <w:sz w:val="28"/>
          <w:szCs w:val="28"/>
        </w:rPr>
        <w:t>Д</w:t>
      </w:r>
      <w:r>
        <w:rPr>
          <w:rFonts w:ascii="Times New Roman" w:hAnsi="Times New Roman" w:cs="Times New Roman"/>
          <w:sz w:val="28"/>
          <w:szCs w:val="28"/>
        </w:rPr>
        <w:t xml:space="preserve"> </w:t>
      </w:r>
      <w:r w:rsidR="00F36ADF">
        <w:rPr>
          <w:rFonts w:ascii="Times New Roman" w:hAnsi="Times New Roman" w:cs="Times New Roman"/>
          <w:sz w:val="28"/>
          <w:szCs w:val="28"/>
        </w:rPr>
        <w:t>СОПБ</w:t>
      </w:r>
      <w:r w:rsidRPr="00A22BDB">
        <w:rPr>
          <w:rFonts w:ascii="Times New Roman" w:hAnsi="Times New Roman" w:cs="Times New Roman"/>
          <w:sz w:val="28"/>
          <w:szCs w:val="28"/>
        </w:rPr>
        <w:t xml:space="preserve"> выяснится, что каких</w:t>
      </w:r>
      <w:r w:rsidR="00F554CE">
        <w:rPr>
          <w:rFonts w:ascii="Times New Roman" w:hAnsi="Times New Roman" w:cs="Times New Roman"/>
          <w:sz w:val="28"/>
          <w:szCs w:val="28"/>
        </w:rPr>
        <w:t>-</w:t>
      </w:r>
      <w:r w:rsidRPr="00A22BDB">
        <w:rPr>
          <w:rFonts w:ascii="Times New Roman" w:hAnsi="Times New Roman" w:cs="Times New Roman"/>
          <w:sz w:val="28"/>
          <w:szCs w:val="28"/>
        </w:rPr>
        <w:t>либо указанных в ТЗ пожарно</w:t>
      </w:r>
      <w:r w:rsidR="00F554CE">
        <w:rPr>
          <w:rFonts w:ascii="Times New Roman" w:hAnsi="Times New Roman" w:cs="Times New Roman"/>
          <w:sz w:val="28"/>
          <w:szCs w:val="28"/>
        </w:rPr>
        <w:t>-</w:t>
      </w:r>
      <w:r w:rsidRPr="00A22BDB">
        <w:rPr>
          <w:rFonts w:ascii="Times New Roman" w:hAnsi="Times New Roman" w:cs="Times New Roman"/>
          <w:sz w:val="28"/>
          <w:szCs w:val="28"/>
        </w:rPr>
        <w:t>технических характеристик недостаточно, Подрядчик должен запросить их у Заказчика дополнительно в письменном виде</w:t>
      </w:r>
      <w:r>
        <w:rPr>
          <w:rFonts w:ascii="Times New Roman" w:hAnsi="Times New Roman" w:cs="Times New Roman"/>
          <w:sz w:val="28"/>
          <w:szCs w:val="28"/>
        </w:rPr>
        <w:t xml:space="preserve"> или по электронной почте, указанной в договоре</w:t>
      </w:r>
      <w:r w:rsidRPr="00A22BDB">
        <w:rPr>
          <w:rFonts w:ascii="Times New Roman" w:hAnsi="Times New Roman" w:cs="Times New Roman"/>
          <w:sz w:val="28"/>
          <w:szCs w:val="28"/>
        </w:rPr>
        <w:t>.</w:t>
      </w:r>
    </w:p>
    <w:p w14:paraId="7940D673" w14:textId="64FDF2E5" w:rsidR="00467276" w:rsidRDefault="00467276" w:rsidP="00467276">
      <w:pPr>
        <w:pStyle w:val="ConsPlusNormal"/>
        <w:tabs>
          <w:tab w:val="left" w:pos="1701"/>
        </w:tabs>
        <w:jc w:val="both"/>
        <w:rPr>
          <w:rFonts w:ascii="Times New Roman" w:hAnsi="Times New Roman" w:cs="Times New Roman"/>
          <w:sz w:val="28"/>
          <w:szCs w:val="28"/>
        </w:rPr>
      </w:pPr>
      <w:r w:rsidRPr="00A22BDB">
        <w:rPr>
          <w:rFonts w:ascii="Times New Roman" w:hAnsi="Times New Roman" w:cs="Times New Roman"/>
          <w:sz w:val="28"/>
          <w:szCs w:val="28"/>
        </w:rPr>
        <w:t xml:space="preserve">В </w:t>
      </w:r>
      <w:r w:rsidR="00E108E7">
        <w:rPr>
          <w:rFonts w:ascii="Times New Roman" w:hAnsi="Times New Roman" w:cs="Times New Roman"/>
          <w:sz w:val="28"/>
          <w:szCs w:val="28"/>
        </w:rPr>
        <w:t>И</w:t>
      </w:r>
      <w:r w:rsidRPr="00A22BDB">
        <w:rPr>
          <w:rFonts w:ascii="Times New Roman" w:hAnsi="Times New Roman" w:cs="Times New Roman"/>
          <w:sz w:val="28"/>
          <w:szCs w:val="28"/>
        </w:rPr>
        <w:t>Д должны быть предусмотрены материалы и другие установочные изделия</w:t>
      </w:r>
      <w:r w:rsidRPr="000B5FBD">
        <w:rPr>
          <w:rFonts w:ascii="Times New Roman" w:hAnsi="Times New Roman" w:cs="Times New Roman"/>
          <w:sz w:val="28"/>
          <w:szCs w:val="28"/>
        </w:rPr>
        <w:t xml:space="preserve">. </w:t>
      </w:r>
    </w:p>
    <w:p w14:paraId="2F76B11B" w14:textId="5A598486" w:rsidR="00467276" w:rsidRPr="009F6D56" w:rsidRDefault="00467276" w:rsidP="00467276">
      <w:pPr>
        <w:pStyle w:val="ConsPlusNormal"/>
        <w:tabs>
          <w:tab w:val="left" w:pos="1701"/>
        </w:tabs>
        <w:jc w:val="both"/>
        <w:rPr>
          <w:rFonts w:ascii="Times New Roman" w:hAnsi="Times New Roman" w:cs="Times New Roman"/>
          <w:sz w:val="28"/>
          <w:szCs w:val="28"/>
        </w:rPr>
      </w:pPr>
      <w:r w:rsidRPr="009F6D56">
        <w:rPr>
          <w:rFonts w:ascii="Times New Roman" w:hAnsi="Times New Roman" w:cs="Times New Roman"/>
          <w:sz w:val="28"/>
          <w:szCs w:val="28"/>
        </w:rPr>
        <w:t xml:space="preserve">Основные технические характеристики </w:t>
      </w:r>
      <w:r w:rsidR="006039F3">
        <w:rPr>
          <w:rFonts w:ascii="Times New Roman" w:hAnsi="Times New Roman" w:cs="Times New Roman"/>
          <w:sz w:val="28"/>
          <w:szCs w:val="28"/>
        </w:rPr>
        <w:t>СОПБ</w:t>
      </w:r>
      <w:r w:rsidRPr="009F6D56">
        <w:rPr>
          <w:rFonts w:ascii="Times New Roman" w:hAnsi="Times New Roman" w:cs="Times New Roman"/>
          <w:sz w:val="28"/>
          <w:szCs w:val="28"/>
        </w:rPr>
        <w:t xml:space="preserve"> (вид систем, тип оборудования, размещение в помещениях и т.п.) </w:t>
      </w:r>
      <w:r>
        <w:rPr>
          <w:rFonts w:ascii="Times New Roman" w:hAnsi="Times New Roman" w:cs="Times New Roman"/>
          <w:sz w:val="28"/>
          <w:szCs w:val="28"/>
        </w:rPr>
        <w:t>Подрядчик должен</w:t>
      </w:r>
      <w:r w:rsidRPr="009F6D56">
        <w:rPr>
          <w:rFonts w:ascii="Times New Roman" w:hAnsi="Times New Roman" w:cs="Times New Roman"/>
          <w:sz w:val="28"/>
          <w:szCs w:val="28"/>
        </w:rPr>
        <w:t xml:space="preserve"> согласовать с Заказчиком</w:t>
      </w:r>
      <w:r>
        <w:rPr>
          <w:rFonts w:ascii="Times New Roman" w:hAnsi="Times New Roman" w:cs="Times New Roman"/>
          <w:sz w:val="28"/>
          <w:szCs w:val="28"/>
        </w:rPr>
        <w:t xml:space="preserve"> в письменном виде или по электронной почте</w:t>
      </w:r>
      <w:r w:rsidRPr="009F6D56">
        <w:rPr>
          <w:rFonts w:ascii="Times New Roman" w:hAnsi="Times New Roman" w:cs="Times New Roman"/>
          <w:sz w:val="28"/>
          <w:szCs w:val="28"/>
        </w:rPr>
        <w:t>.</w:t>
      </w:r>
    </w:p>
    <w:p w14:paraId="76E4C355" w14:textId="6EEEAB26" w:rsidR="00467276" w:rsidRPr="00352E2D" w:rsidRDefault="00467276" w:rsidP="00F36ADF">
      <w:pPr>
        <w:pStyle w:val="afff2"/>
        <w:tabs>
          <w:tab w:val="left" w:pos="709"/>
        </w:tabs>
        <w:spacing w:before="0" w:beforeAutospacing="0" w:after="0" w:afterAutospacing="0"/>
        <w:jc w:val="both"/>
        <w:rPr>
          <w:sz w:val="28"/>
          <w:szCs w:val="28"/>
        </w:rPr>
      </w:pPr>
      <w:r>
        <w:rPr>
          <w:sz w:val="28"/>
          <w:szCs w:val="28"/>
        </w:rPr>
        <w:tab/>
      </w:r>
      <w:r w:rsidR="00E108E7">
        <w:rPr>
          <w:color w:val="000000" w:themeColor="text1"/>
          <w:sz w:val="28"/>
          <w:szCs w:val="28"/>
        </w:rPr>
        <w:t>И</w:t>
      </w:r>
      <w:r w:rsidRPr="00536713">
        <w:rPr>
          <w:color w:val="000000" w:themeColor="text1"/>
          <w:sz w:val="28"/>
          <w:szCs w:val="28"/>
        </w:rPr>
        <w:t>Д</w:t>
      </w:r>
      <w:r w:rsidRPr="005E15D0">
        <w:rPr>
          <w:color w:val="FF0000"/>
          <w:sz w:val="28"/>
          <w:szCs w:val="28"/>
        </w:rPr>
        <w:t xml:space="preserve"> </w:t>
      </w:r>
      <w:r w:rsidRPr="00E80A9E">
        <w:rPr>
          <w:sz w:val="28"/>
          <w:szCs w:val="28"/>
        </w:rPr>
        <w:t>должна соответствовать требованиям</w:t>
      </w:r>
      <w:r w:rsidRPr="00C82D3C">
        <w:rPr>
          <w:sz w:val="28"/>
          <w:szCs w:val="28"/>
        </w:rPr>
        <w:t xml:space="preserve"> ГОСТ Р 21.101-2020 «Национальный стандарт Российской Федерации. Система </w:t>
      </w:r>
      <w:r w:rsidR="00E108E7">
        <w:rPr>
          <w:sz w:val="28"/>
          <w:szCs w:val="28"/>
        </w:rPr>
        <w:t xml:space="preserve">исполнительной </w:t>
      </w:r>
      <w:r w:rsidRPr="00C82D3C">
        <w:rPr>
          <w:sz w:val="28"/>
          <w:szCs w:val="28"/>
        </w:rPr>
        <w:t>документации для строительства. Основные требования к проектной и рабоче</w:t>
      </w:r>
      <w:r w:rsidRPr="00352E2D">
        <w:rPr>
          <w:sz w:val="28"/>
          <w:szCs w:val="28"/>
        </w:rPr>
        <w:t>й документации».</w:t>
      </w:r>
    </w:p>
    <w:p w14:paraId="41268027" w14:textId="61809FB9" w:rsidR="00467276" w:rsidRPr="00050C4D" w:rsidRDefault="00467276" w:rsidP="00050C4D">
      <w:pPr>
        <w:spacing w:after="0" w:line="240" w:lineRule="auto"/>
        <w:rPr>
          <w:rFonts w:ascii="Times New Roman" w:eastAsiaTheme="minorHAnsi" w:hAnsi="Times New Roman"/>
          <w:sz w:val="28"/>
          <w:szCs w:val="28"/>
        </w:rPr>
      </w:pPr>
      <w:r>
        <w:rPr>
          <w:sz w:val="28"/>
          <w:szCs w:val="28"/>
        </w:rPr>
        <w:tab/>
      </w:r>
      <w:r w:rsidRPr="00050C4D">
        <w:rPr>
          <w:rFonts w:ascii="Times New Roman" w:hAnsi="Times New Roman"/>
          <w:sz w:val="28"/>
          <w:szCs w:val="28"/>
        </w:rPr>
        <w:t>Разработка конструкторской документации</w:t>
      </w:r>
      <w:r w:rsidR="0097092B">
        <w:rPr>
          <w:rFonts w:ascii="Times New Roman" w:hAnsi="Times New Roman"/>
          <w:sz w:val="28"/>
          <w:szCs w:val="28"/>
        </w:rPr>
        <w:t>.</w:t>
      </w:r>
      <w:r w:rsidRPr="00050C4D">
        <w:rPr>
          <w:rFonts w:ascii="Times New Roman" w:hAnsi="Times New Roman"/>
          <w:sz w:val="28"/>
          <w:szCs w:val="28"/>
        </w:rPr>
        <w:t xml:space="preserve"> </w:t>
      </w:r>
    </w:p>
    <w:p w14:paraId="7D0F1DC6" w14:textId="5066673B" w:rsidR="00467276" w:rsidRPr="00050C4D" w:rsidRDefault="00467276" w:rsidP="00050C4D">
      <w:pPr>
        <w:tabs>
          <w:tab w:val="left" w:pos="709"/>
        </w:tabs>
        <w:spacing w:after="0" w:line="240" w:lineRule="auto"/>
        <w:jc w:val="both"/>
        <w:rPr>
          <w:rFonts w:ascii="Times New Roman" w:eastAsiaTheme="minorHAnsi" w:hAnsi="Times New Roman"/>
          <w:sz w:val="28"/>
          <w:szCs w:val="28"/>
        </w:rPr>
      </w:pPr>
      <w:r w:rsidRPr="00050C4D">
        <w:rPr>
          <w:rFonts w:ascii="Times New Roman" w:hAnsi="Times New Roman"/>
          <w:sz w:val="28"/>
          <w:szCs w:val="28"/>
        </w:rPr>
        <w:tab/>
        <w:t xml:space="preserve">Вместе с </w:t>
      </w:r>
      <w:r w:rsidR="001F2CA2">
        <w:rPr>
          <w:rFonts w:ascii="Times New Roman" w:hAnsi="Times New Roman"/>
          <w:sz w:val="28"/>
          <w:szCs w:val="28"/>
        </w:rPr>
        <w:t>И</w:t>
      </w:r>
      <w:r w:rsidRPr="00050C4D">
        <w:rPr>
          <w:rFonts w:ascii="Times New Roman" w:hAnsi="Times New Roman"/>
          <w:sz w:val="28"/>
          <w:szCs w:val="28"/>
        </w:rPr>
        <w:t xml:space="preserve">Д на </w:t>
      </w:r>
      <w:r w:rsidR="006039F3">
        <w:rPr>
          <w:rFonts w:ascii="Times New Roman" w:hAnsi="Times New Roman"/>
          <w:sz w:val="28"/>
          <w:szCs w:val="28"/>
        </w:rPr>
        <w:t>СОПБ</w:t>
      </w:r>
      <w:r w:rsidRPr="00050C4D">
        <w:rPr>
          <w:rFonts w:ascii="Times New Roman" w:hAnsi="Times New Roman"/>
          <w:sz w:val="28"/>
          <w:szCs w:val="28"/>
        </w:rPr>
        <w:t xml:space="preserve"> должна быть разработана КД (программы и методики испытаний, ЭД) с учетом требований НПА, НД и документации производителей оборудования, являющегося элементами </w:t>
      </w:r>
      <w:r w:rsidR="006039F3">
        <w:rPr>
          <w:rFonts w:ascii="Times New Roman" w:hAnsi="Times New Roman"/>
          <w:sz w:val="28"/>
          <w:szCs w:val="28"/>
        </w:rPr>
        <w:t>СОПБ</w:t>
      </w:r>
      <w:r w:rsidRPr="00050C4D">
        <w:rPr>
          <w:rFonts w:ascii="Times New Roman" w:hAnsi="Times New Roman"/>
          <w:sz w:val="28"/>
          <w:szCs w:val="28"/>
        </w:rPr>
        <w:t>. При этом если требования по организации эксплуатации, технического обслуживания, испытаний СППЗ</w:t>
      </w:r>
      <w:r w:rsidR="006039F3" w:rsidRPr="006039F3">
        <w:rPr>
          <w:rFonts w:ascii="Times New Roman" w:hAnsi="Times New Roman"/>
          <w:sz w:val="28"/>
          <w:szCs w:val="28"/>
        </w:rPr>
        <w:t xml:space="preserve"> </w:t>
      </w:r>
      <w:r w:rsidR="006039F3">
        <w:rPr>
          <w:rFonts w:ascii="Times New Roman" w:hAnsi="Times New Roman"/>
          <w:sz w:val="28"/>
          <w:szCs w:val="28"/>
        </w:rPr>
        <w:t>СОПБ</w:t>
      </w:r>
      <w:r w:rsidRPr="00050C4D">
        <w:rPr>
          <w:rFonts w:ascii="Times New Roman" w:hAnsi="Times New Roman"/>
          <w:sz w:val="28"/>
          <w:szCs w:val="28"/>
        </w:rPr>
        <w:t xml:space="preserve"> в различных НД будут противоречить друг другу, при разработке КД необходимо руководствоваться НД, имеющими большую юридическую силу, а также технической документацией производителей оборудования, составляющих СППЗ, если требования к их разработке и содержанию обусловлена требованиями НД, имеющих большую юридическую силу.</w:t>
      </w:r>
    </w:p>
    <w:p w14:paraId="47F62B51" w14:textId="0090D414" w:rsidR="00467276" w:rsidRPr="00857DFF" w:rsidRDefault="00467276" w:rsidP="00050C4D">
      <w:pPr>
        <w:pStyle w:val="ConsPlusNormal"/>
        <w:tabs>
          <w:tab w:val="left" w:pos="1701"/>
        </w:tabs>
        <w:jc w:val="both"/>
        <w:rPr>
          <w:rFonts w:ascii="Times New Roman" w:hAnsi="Times New Roman" w:cs="Times New Roman"/>
          <w:sz w:val="28"/>
          <w:szCs w:val="28"/>
        </w:rPr>
      </w:pPr>
      <w:r w:rsidRPr="00050C4D">
        <w:rPr>
          <w:rFonts w:ascii="Times New Roman" w:hAnsi="Times New Roman" w:cs="Times New Roman"/>
          <w:sz w:val="28"/>
          <w:szCs w:val="28"/>
        </w:rPr>
        <w:t xml:space="preserve">КД на </w:t>
      </w:r>
      <w:r w:rsidR="006039F3">
        <w:rPr>
          <w:rFonts w:ascii="Times New Roman" w:hAnsi="Times New Roman" w:cs="Times New Roman"/>
          <w:sz w:val="28"/>
          <w:szCs w:val="28"/>
        </w:rPr>
        <w:t>СОПБ</w:t>
      </w:r>
      <w:r w:rsidR="006039F3" w:rsidRPr="00050C4D">
        <w:rPr>
          <w:rFonts w:ascii="Times New Roman" w:hAnsi="Times New Roman" w:cs="Times New Roman"/>
          <w:sz w:val="28"/>
          <w:szCs w:val="28"/>
        </w:rPr>
        <w:t xml:space="preserve"> </w:t>
      </w:r>
      <w:r w:rsidRPr="00050C4D">
        <w:rPr>
          <w:rFonts w:ascii="Times New Roman" w:hAnsi="Times New Roman" w:cs="Times New Roman"/>
          <w:sz w:val="28"/>
          <w:szCs w:val="28"/>
        </w:rPr>
        <w:t xml:space="preserve">должна быть выполнена в соответствии с требованиями ТЗ, ГОСТ Р 2.102-2023 «Национальный стандарт Российской Федерации. Единая система конструкторской документации. Виды и комплектность конструкторских документов», ГОСТ Р 2.601-2019 «Единая система </w:t>
      </w:r>
      <w:r w:rsidR="00E97FF1">
        <w:rPr>
          <w:rFonts w:ascii="Times New Roman" w:hAnsi="Times New Roman" w:cs="Times New Roman"/>
          <w:sz w:val="28"/>
          <w:szCs w:val="28"/>
        </w:rPr>
        <w:t>услуги</w:t>
      </w:r>
      <w:r w:rsidRPr="00050C4D">
        <w:rPr>
          <w:rFonts w:ascii="Times New Roman" w:hAnsi="Times New Roman" w:cs="Times New Roman"/>
          <w:sz w:val="28"/>
          <w:szCs w:val="28"/>
        </w:rPr>
        <w:t xml:space="preserve">59639-2021 «Национальный стандарт. Системы оповещения и управления эвакуацией людей при пожаре. Руководство по </w:t>
      </w:r>
      <w:r w:rsidRPr="00857DFF">
        <w:rPr>
          <w:rFonts w:ascii="Times New Roman" w:hAnsi="Times New Roman" w:cs="Times New Roman"/>
          <w:sz w:val="28"/>
          <w:szCs w:val="28"/>
        </w:rPr>
        <w:t>ремонту. Методы испытаний на работоспособность», ГОСТ Р 59638-2021 «</w:t>
      </w:r>
      <w:r>
        <w:rPr>
          <w:rFonts w:ascii="Times New Roman" w:hAnsi="Times New Roman" w:cs="Times New Roman"/>
          <w:sz w:val="28"/>
          <w:szCs w:val="28"/>
        </w:rPr>
        <w:t xml:space="preserve">Национальный стандарт. </w:t>
      </w:r>
      <w:r w:rsidRPr="00857DFF">
        <w:rPr>
          <w:rFonts w:ascii="Times New Roman" w:hAnsi="Times New Roman" w:cs="Times New Roman"/>
          <w:sz w:val="28"/>
          <w:szCs w:val="28"/>
        </w:rPr>
        <w:t>Системы пожарной сигнализации. Руководство по ремонту. Методы испытаний на работоспособность», ГОСТ Р 59636-2021 «</w:t>
      </w:r>
      <w:r>
        <w:rPr>
          <w:rFonts w:ascii="Times New Roman" w:hAnsi="Times New Roman" w:cs="Times New Roman"/>
          <w:sz w:val="28"/>
          <w:szCs w:val="28"/>
        </w:rPr>
        <w:t xml:space="preserve">Национальный стандарт Российской Федерации. </w:t>
      </w:r>
      <w:r w:rsidRPr="00857DFF">
        <w:rPr>
          <w:rFonts w:ascii="Times New Roman" w:hAnsi="Times New Roman" w:cs="Times New Roman"/>
          <w:sz w:val="28"/>
          <w:szCs w:val="28"/>
        </w:rPr>
        <w:t xml:space="preserve">Установки пожаротушения автоматические. Руководство </w:t>
      </w:r>
      <w:r w:rsidR="0005434B">
        <w:rPr>
          <w:rFonts w:ascii="Times New Roman" w:hAnsi="Times New Roman" w:cs="Times New Roman"/>
          <w:sz w:val="28"/>
          <w:szCs w:val="28"/>
        </w:rPr>
        <w:t xml:space="preserve">по </w:t>
      </w:r>
      <w:r w:rsidRPr="00857DFF">
        <w:rPr>
          <w:rFonts w:ascii="Times New Roman" w:hAnsi="Times New Roman" w:cs="Times New Roman"/>
          <w:sz w:val="28"/>
          <w:szCs w:val="28"/>
        </w:rPr>
        <w:t xml:space="preserve">ремонту. Методы испытаний на работоспособность», иными нормативными документами, определяющими порядок испытаний, подтверждения соответствия систем согласно распоряжению Правительства Российской Федерации от 10.03.2009 № 304-р «Об утверждении перечня национальных стандартов, содержащих правила и методы исследований </w:t>
      </w:r>
      <w:r w:rsidRPr="00857DFF">
        <w:rPr>
          <w:rFonts w:ascii="Times New Roman" w:hAnsi="Times New Roman" w:cs="Times New Roman"/>
          <w:sz w:val="28"/>
          <w:szCs w:val="28"/>
        </w:rPr>
        <w:lastRenderedPageBreak/>
        <w:t>(испытаний)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 (в части касающейся проектируемых СППЗ), приказу Росстандарта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w:t>
      </w:r>
      <w:r>
        <w:rPr>
          <w:rFonts w:ascii="Times New Roman" w:hAnsi="Times New Roman" w:cs="Times New Roman"/>
          <w:sz w:val="28"/>
          <w:szCs w:val="28"/>
        </w:rPr>
        <w:t>.07.</w:t>
      </w:r>
      <w:r w:rsidRPr="00857DFF">
        <w:rPr>
          <w:rFonts w:ascii="Times New Roman" w:hAnsi="Times New Roman" w:cs="Times New Roman"/>
          <w:sz w:val="28"/>
          <w:szCs w:val="28"/>
        </w:rPr>
        <w:t>2008 № 123-ФЗ «Технический регламент о требованиях пожарной безопасности».</w:t>
      </w:r>
    </w:p>
    <w:p w14:paraId="49E89BF7" w14:textId="480AF5C4" w:rsidR="00467276" w:rsidRPr="00050C4D" w:rsidRDefault="00467276" w:rsidP="00050C4D">
      <w:pPr>
        <w:tabs>
          <w:tab w:val="left" w:pos="709"/>
        </w:tabs>
        <w:spacing w:after="0" w:line="240" w:lineRule="auto"/>
        <w:jc w:val="both"/>
        <w:rPr>
          <w:rFonts w:ascii="Times New Roman" w:hAnsi="Times New Roman"/>
          <w:sz w:val="28"/>
          <w:szCs w:val="28"/>
        </w:rPr>
      </w:pPr>
      <w:r>
        <w:rPr>
          <w:sz w:val="28"/>
          <w:szCs w:val="28"/>
        </w:rPr>
        <w:tab/>
      </w:r>
      <w:r w:rsidRPr="00050C4D">
        <w:rPr>
          <w:rFonts w:ascii="Times New Roman" w:hAnsi="Times New Roman"/>
          <w:sz w:val="28"/>
          <w:szCs w:val="28"/>
        </w:rPr>
        <w:t>КД должна быть разработана отдельно на каждую СППЗ и включать программы и методики испытаний систем (в т.ч. комплексных испытаний СПС и пожарной автоматики в комплексе с другими инженерны</w:t>
      </w:r>
      <w:r w:rsidR="00D06F01">
        <w:rPr>
          <w:rFonts w:ascii="Times New Roman" w:hAnsi="Times New Roman"/>
          <w:sz w:val="28"/>
          <w:szCs w:val="28"/>
        </w:rPr>
        <w:t>ми системами Объекта защиты)</w:t>
      </w:r>
      <w:r w:rsidRPr="00050C4D">
        <w:rPr>
          <w:rFonts w:ascii="Times New Roman" w:hAnsi="Times New Roman"/>
          <w:sz w:val="28"/>
          <w:szCs w:val="28"/>
        </w:rPr>
        <w:t>.</w:t>
      </w:r>
    </w:p>
    <w:p w14:paraId="7BB42EE4" w14:textId="77777777"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Программы и методики испытаний должны быть разработаны для проведения приемо-сдаточных испытаний и для испытаний в процессе эксплуатации систем.</w:t>
      </w:r>
    </w:p>
    <w:p w14:paraId="4A77CAB4" w14:textId="77777777"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ЭД на все СППЗ должна включать в себя паспорта и руководства по эксплуатации на системы в целом и отдельно на составляющие их элементы (оборудование). Допускается разработка объединенного в один документ паспорта и ЭД на одну систему.</w:t>
      </w:r>
    </w:p>
    <w:p w14:paraId="70A82831" w14:textId="6535CA09" w:rsidR="00467276" w:rsidRPr="00050C4D" w:rsidRDefault="00467276" w:rsidP="00050C4D">
      <w:pPr>
        <w:spacing w:after="0" w:line="240" w:lineRule="auto"/>
        <w:jc w:val="both"/>
        <w:rPr>
          <w:rFonts w:ascii="Times New Roman" w:hAnsi="Times New Roman"/>
          <w:sz w:val="28"/>
          <w:szCs w:val="28"/>
        </w:rPr>
      </w:pPr>
      <w:r>
        <w:rPr>
          <w:sz w:val="28"/>
          <w:szCs w:val="28"/>
        </w:rPr>
        <w:tab/>
      </w:r>
      <w:r w:rsidRPr="00050C4D">
        <w:rPr>
          <w:rFonts w:ascii="Times New Roman" w:hAnsi="Times New Roman"/>
          <w:sz w:val="28"/>
          <w:szCs w:val="28"/>
        </w:rPr>
        <w:t xml:space="preserve">Паспорта на СППЗ должны включать в себя название, описание, сроки эксплуатации, гарантийные сроки </w:t>
      </w:r>
      <w:r w:rsidR="00281A7D">
        <w:rPr>
          <w:rFonts w:ascii="Times New Roman" w:hAnsi="Times New Roman"/>
          <w:sz w:val="28"/>
          <w:szCs w:val="28"/>
        </w:rPr>
        <w:t>работы</w:t>
      </w:r>
      <w:r w:rsidR="0026297F">
        <w:rPr>
          <w:rFonts w:ascii="Times New Roman" w:hAnsi="Times New Roman"/>
          <w:sz w:val="28"/>
          <w:szCs w:val="28"/>
        </w:rPr>
        <w:t xml:space="preserve"> </w:t>
      </w:r>
      <w:r w:rsidRPr="00050C4D">
        <w:rPr>
          <w:rFonts w:ascii="Times New Roman" w:hAnsi="Times New Roman"/>
          <w:sz w:val="28"/>
          <w:szCs w:val="28"/>
        </w:rPr>
        <w:t xml:space="preserve"> систем и т. д. Если в составе систем предполагается использование элементов с различными сроками эксплуатации, </w:t>
      </w:r>
      <w:r w:rsidR="00281A7D">
        <w:rPr>
          <w:rFonts w:ascii="Times New Roman" w:hAnsi="Times New Roman"/>
          <w:sz w:val="28"/>
          <w:szCs w:val="28"/>
        </w:rPr>
        <w:t xml:space="preserve">то </w:t>
      </w:r>
      <w:r w:rsidRPr="00050C4D">
        <w:rPr>
          <w:rFonts w:ascii="Times New Roman" w:hAnsi="Times New Roman"/>
          <w:sz w:val="28"/>
          <w:szCs w:val="28"/>
        </w:rPr>
        <w:t>необходимо указывать дополнительно сроки эксплуатации для каждого из таких элементов.</w:t>
      </w:r>
    </w:p>
    <w:p w14:paraId="7E1AC09B" w14:textId="4B32EFC2"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Руководства по эксплуатации на С</w:t>
      </w:r>
      <w:r w:rsidR="001A2214">
        <w:rPr>
          <w:rFonts w:ascii="Times New Roman" w:hAnsi="Times New Roman"/>
          <w:sz w:val="28"/>
          <w:szCs w:val="28"/>
        </w:rPr>
        <w:t>ОПБ</w:t>
      </w:r>
      <w:r w:rsidRPr="00050C4D">
        <w:rPr>
          <w:rFonts w:ascii="Times New Roman" w:hAnsi="Times New Roman"/>
          <w:sz w:val="28"/>
          <w:szCs w:val="28"/>
        </w:rPr>
        <w:t xml:space="preserve"> должны включать в себя порядок </w:t>
      </w:r>
      <w:r w:rsidR="00A31E61">
        <w:rPr>
          <w:rFonts w:ascii="Times New Roman" w:hAnsi="Times New Roman"/>
          <w:sz w:val="28"/>
          <w:szCs w:val="28"/>
        </w:rPr>
        <w:t>восстановительного ремонта,</w:t>
      </w:r>
      <w:r w:rsidR="00A31E61" w:rsidRPr="00050C4D">
        <w:rPr>
          <w:rFonts w:ascii="Times New Roman" w:hAnsi="Times New Roman"/>
          <w:sz w:val="28"/>
          <w:szCs w:val="28"/>
        </w:rPr>
        <w:t xml:space="preserve"> </w:t>
      </w:r>
      <w:r w:rsidRPr="00050C4D">
        <w:rPr>
          <w:rFonts w:ascii="Times New Roman" w:hAnsi="Times New Roman"/>
          <w:sz w:val="28"/>
          <w:szCs w:val="28"/>
        </w:rPr>
        <w:t>эксплуатации, регламент проведения технического обслуживания, программы и методики приемо-сдаточных испытаний и периодических испытаний на работоспособность (в т. ч. комплексных испытаний для СПС и пожарной автоматики в комплексе с другими инженерными системами Объекта защиты), порядок осуществления ремонтов, утилизации систем, меры безопасности и т. д. Если в составе систем будут использоваться элементы, для которых НД или документацией заводов-изготовителей предусмотрен особый порядок подтверждения соответствия (испытаний, поверок,</w:t>
      </w:r>
      <w:r w:rsidR="00A31E61">
        <w:rPr>
          <w:rFonts w:ascii="Times New Roman" w:hAnsi="Times New Roman"/>
          <w:sz w:val="28"/>
          <w:szCs w:val="28"/>
        </w:rPr>
        <w:t xml:space="preserve"> освидетельствований и т. п.), т</w:t>
      </w:r>
      <w:r w:rsidRPr="00050C4D">
        <w:rPr>
          <w:rFonts w:ascii="Times New Roman" w:hAnsi="Times New Roman"/>
          <w:sz w:val="28"/>
          <w:szCs w:val="28"/>
        </w:rPr>
        <w:t>акая информация должна указываться в руководствах по эксплуатации на системы со ссылкой на документ (в т. ч. при наличии</w:t>
      </w:r>
      <w:r w:rsidR="00A31E61">
        <w:rPr>
          <w:rFonts w:ascii="Times New Roman" w:hAnsi="Times New Roman"/>
          <w:sz w:val="28"/>
          <w:szCs w:val="28"/>
        </w:rPr>
        <w:t>,</w:t>
      </w:r>
      <w:r w:rsidRPr="00050C4D">
        <w:rPr>
          <w:rFonts w:ascii="Times New Roman" w:hAnsi="Times New Roman"/>
          <w:sz w:val="28"/>
          <w:szCs w:val="28"/>
        </w:rPr>
        <w:t xml:space="preserve"> на статью, пункт документа), предусматривающий подтверждение соответствия.</w:t>
      </w:r>
    </w:p>
    <w:p w14:paraId="635BEE39" w14:textId="2DC9A5BB" w:rsidR="00467276" w:rsidRPr="00050C4D" w:rsidRDefault="00467276" w:rsidP="00050C4D">
      <w:pPr>
        <w:tabs>
          <w:tab w:val="left" w:pos="709"/>
        </w:tabs>
        <w:spacing w:after="0" w:line="240" w:lineRule="auto"/>
        <w:jc w:val="both"/>
        <w:rPr>
          <w:rFonts w:ascii="Times New Roman" w:hAnsi="Times New Roman"/>
          <w:sz w:val="28"/>
          <w:szCs w:val="28"/>
        </w:rPr>
      </w:pPr>
      <w:r w:rsidRPr="00050C4D">
        <w:rPr>
          <w:rFonts w:ascii="Times New Roman" w:hAnsi="Times New Roman"/>
          <w:sz w:val="28"/>
          <w:szCs w:val="28"/>
        </w:rPr>
        <w:tab/>
        <w:t xml:space="preserve">Регламенты технического обслуживания </w:t>
      </w:r>
      <w:r w:rsidR="00281A7D">
        <w:rPr>
          <w:rFonts w:ascii="Times New Roman" w:hAnsi="Times New Roman"/>
          <w:sz w:val="28"/>
          <w:szCs w:val="28"/>
        </w:rPr>
        <w:t xml:space="preserve">СОПБ </w:t>
      </w:r>
      <w:r w:rsidRPr="00050C4D">
        <w:rPr>
          <w:rFonts w:ascii="Times New Roman" w:hAnsi="Times New Roman"/>
          <w:sz w:val="28"/>
          <w:szCs w:val="28"/>
        </w:rPr>
        <w:t>должны содержать порядок проведения технического обслуживания в целом для систем и для отдельных их элементов с учетом порядка, установленного производителем оборудования, в т. ч. перечень операций и их периодичность.</w:t>
      </w:r>
    </w:p>
    <w:p w14:paraId="532F5F3B" w14:textId="333797FA" w:rsidR="00467276" w:rsidRPr="00D31D48" w:rsidRDefault="00467276" w:rsidP="00223BAF">
      <w:pPr>
        <w:spacing w:after="0" w:line="240" w:lineRule="auto"/>
        <w:jc w:val="both"/>
        <w:rPr>
          <w:rFonts w:ascii="Times New Roman" w:hAnsi="Times New Roman"/>
          <w:sz w:val="28"/>
          <w:szCs w:val="28"/>
        </w:rPr>
      </w:pPr>
      <w:r w:rsidRPr="00050C4D">
        <w:rPr>
          <w:rFonts w:ascii="Times New Roman" w:hAnsi="Times New Roman"/>
          <w:sz w:val="28"/>
          <w:szCs w:val="28"/>
        </w:rPr>
        <w:tab/>
      </w:r>
      <w:r w:rsidRPr="00D31D48">
        <w:rPr>
          <w:rFonts w:ascii="Times New Roman" w:hAnsi="Times New Roman"/>
          <w:sz w:val="28"/>
          <w:szCs w:val="28"/>
        </w:rPr>
        <w:t>Проведение государственной экспертизы проектной документации осуществляется Подрядчиком, результаты экспертизы прикладываются к комплекту РД.</w:t>
      </w:r>
    </w:p>
    <w:p w14:paraId="5B653D90" w14:textId="5F2BA3F6" w:rsidR="00467276" w:rsidRPr="00D31D48" w:rsidRDefault="0097092B" w:rsidP="00D31D4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ab/>
      </w:r>
      <w:r w:rsidR="00467276" w:rsidRPr="00D31D48">
        <w:rPr>
          <w:rFonts w:ascii="Times New Roman" w:hAnsi="Times New Roman" w:cs="Times New Roman"/>
          <w:sz w:val="28"/>
          <w:szCs w:val="28"/>
        </w:rPr>
        <w:t>В комплект РД включаются:</w:t>
      </w:r>
    </w:p>
    <w:p w14:paraId="55F7A310" w14:textId="138FA9AA" w:rsidR="00467276" w:rsidRPr="00D31D48" w:rsidRDefault="00D31D48" w:rsidP="00D31D48">
      <w:pPr>
        <w:pStyle w:val="ConsPlusNormal"/>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расчеты по возможности подключения проектируемых систем к имеющимся на Объекте(-ах) сетям электроснабжения и водоснабжения по мощности, производительности (расходу, напору);</w:t>
      </w:r>
    </w:p>
    <w:p w14:paraId="18379048" w14:textId="7BA6109D"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ТУ на подключение к сетям электроснабжения и водоснабжения (представляются Заказчиком);</w:t>
      </w:r>
    </w:p>
    <w:p w14:paraId="26A6CA1D" w14:textId="3EA0EDE6"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комплект КД, выполненной в соответствии с требованиями п. 4.1 ТЗ;</w:t>
      </w:r>
    </w:p>
    <w:p w14:paraId="67A4779A" w14:textId="128AAC61"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согласованный(-е) в порядке, установленном Министерств</w:t>
      </w:r>
      <w:r w:rsidR="004919F4">
        <w:rPr>
          <w:rFonts w:ascii="Times New Roman" w:hAnsi="Times New Roman" w:cs="Times New Roman"/>
          <w:sz w:val="28"/>
          <w:szCs w:val="28"/>
        </w:rPr>
        <w:t>ом</w:t>
      </w:r>
      <w:r w:rsidR="00467276" w:rsidRPr="00D31D48">
        <w:rPr>
          <w:rFonts w:ascii="Times New Roman" w:hAnsi="Times New Roman" w:cs="Times New Roman"/>
          <w:sz w:val="28"/>
          <w:szCs w:val="28"/>
        </w:rPr>
        <w:t xml:space="preserve"> Российской Федерации по делам гражданской обороны, чрезвычайным ситуациям и ликвидации последствий стихийных бедствий, стандарт организации (специальные ТУ), на основании которого(-ых) осуществлялось проектирование С</w:t>
      </w:r>
      <w:r w:rsidR="004919F4">
        <w:rPr>
          <w:rFonts w:ascii="Times New Roman" w:hAnsi="Times New Roman" w:cs="Times New Roman"/>
          <w:sz w:val="28"/>
          <w:szCs w:val="28"/>
        </w:rPr>
        <w:t>ОПБ</w:t>
      </w:r>
      <w:r w:rsidR="00467276" w:rsidRPr="00D31D48">
        <w:rPr>
          <w:rFonts w:ascii="Times New Roman" w:hAnsi="Times New Roman" w:cs="Times New Roman"/>
          <w:sz w:val="28"/>
          <w:szCs w:val="28"/>
        </w:rPr>
        <w:t xml:space="preserve"> при отсутствии норм проектирования;</w:t>
      </w:r>
    </w:p>
    <w:p w14:paraId="6199163C" w14:textId="5477B3E3" w:rsidR="00467276" w:rsidRPr="00D31D48" w:rsidRDefault="00D31D48" w:rsidP="00D31D48">
      <w:pPr>
        <w:pStyle w:val="ConsPlusNormal"/>
        <w:tabs>
          <w:tab w:val="left" w:pos="709"/>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467276" w:rsidRPr="00D31D48">
        <w:rPr>
          <w:rFonts w:ascii="Times New Roman" w:hAnsi="Times New Roman" w:cs="Times New Roman"/>
          <w:sz w:val="28"/>
          <w:szCs w:val="28"/>
        </w:rPr>
        <w:t>иные документы, разработанные Подрядчиком в отношении спроектированных систем.</w:t>
      </w:r>
    </w:p>
    <w:p w14:paraId="52084087" w14:textId="60E901F0" w:rsidR="00467276" w:rsidRDefault="00467276" w:rsidP="00D31D48">
      <w:pPr>
        <w:spacing w:after="0" w:line="240" w:lineRule="auto"/>
        <w:jc w:val="both"/>
        <w:rPr>
          <w:rFonts w:ascii="Times New Roman" w:hAnsi="Times New Roman"/>
          <w:sz w:val="28"/>
          <w:szCs w:val="28"/>
        </w:rPr>
      </w:pPr>
      <w:r w:rsidRPr="00D31D48">
        <w:rPr>
          <w:rFonts w:ascii="Times New Roman" w:hAnsi="Times New Roman"/>
          <w:sz w:val="28"/>
          <w:szCs w:val="28"/>
        </w:rPr>
        <w:tab/>
        <w:t>Используемые материалы и оборудование должны быть новыми</w:t>
      </w:r>
      <w:r w:rsidR="001A2214">
        <w:rPr>
          <w:rFonts w:ascii="Times New Roman" w:hAnsi="Times New Roman"/>
          <w:sz w:val="28"/>
          <w:szCs w:val="28"/>
        </w:rPr>
        <w:t>,</w:t>
      </w:r>
      <w:r w:rsidRPr="00D31D48">
        <w:rPr>
          <w:rFonts w:ascii="Times New Roman" w:hAnsi="Times New Roman"/>
          <w:sz w:val="28"/>
          <w:szCs w:val="28"/>
        </w:rPr>
        <w:t xml:space="preserve"> не позднее 202</w:t>
      </w:r>
      <w:r w:rsidR="001F2CA2">
        <w:rPr>
          <w:rFonts w:ascii="Times New Roman" w:hAnsi="Times New Roman"/>
          <w:sz w:val="28"/>
          <w:szCs w:val="28"/>
        </w:rPr>
        <w:t>6</w:t>
      </w:r>
      <w:r w:rsidRPr="00D31D48">
        <w:rPr>
          <w:rFonts w:ascii="Times New Roman" w:hAnsi="Times New Roman"/>
          <w:sz w:val="28"/>
          <w:szCs w:val="28"/>
        </w:rPr>
        <w:t xml:space="preserve"> года выпуска, то есть не бывшими в употреблении, не про</w:t>
      </w:r>
      <w:r w:rsidR="001A2214">
        <w:rPr>
          <w:rFonts w:ascii="Times New Roman" w:hAnsi="Times New Roman"/>
          <w:sz w:val="28"/>
          <w:szCs w:val="28"/>
        </w:rPr>
        <w:t>ходив</w:t>
      </w:r>
      <w:r w:rsidRPr="00D31D48">
        <w:rPr>
          <w:rFonts w:ascii="Times New Roman" w:hAnsi="Times New Roman"/>
          <w:sz w:val="28"/>
          <w:szCs w:val="28"/>
        </w:rPr>
        <w:t>шими ремонт, в том числе восстановление, замену составных частей, восстановление потребительских свойств, обеспечены техническими паспортами, сертификатами и другими документами, удостоверяющими их качество</w:t>
      </w:r>
      <w:r w:rsidR="005F6469">
        <w:rPr>
          <w:rFonts w:ascii="Times New Roman" w:hAnsi="Times New Roman"/>
          <w:sz w:val="28"/>
          <w:szCs w:val="28"/>
        </w:rPr>
        <w:t>.</w:t>
      </w:r>
    </w:p>
    <w:p w14:paraId="27B4FB2B" w14:textId="632CAA35" w:rsidR="00A31E61" w:rsidRDefault="00A31E61" w:rsidP="00A31E61">
      <w:pPr>
        <w:spacing w:after="0" w:line="240" w:lineRule="auto"/>
        <w:jc w:val="both"/>
        <w:rPr>
          <w:rFonts w:ascii="Times New Roman" w:hAnsi="Times New Roman"/>
          <w:sz w:val="28"/>
          <w:szCs w:val="28"/>
        </w:rPr>
      </w:pPr>
      <w:r>
        <w:rPr>
          <w:rFonts w:ascii="Times New Roman" w:hAnsi="Times New Roman"/>
          <w:sz w:val="28"/>
          <w:szCs w:val="28"/>
        </w:rPr>
        <w:t xml:space="preserve">     </w:t>
      </w:r>
      <w:r w:rsidRPr="00D31D48">
        <w:rPr>
          <w:rFonts w:ascii="Times New Roman" w:hAnsi="Times New Roman"/>
          <w:sz w:val="28"/>
          <w:szCs w:val="28"/>
        </w:rPr>
        <w:t xml:space="preserve">Электротехническая часть оборудования </w:t>
      </w:r>
      <w:r w:rsidR="000933DD">
        <w:rPr>
          <w:rFonts w:ascii="Times New Roman" w:hAnsi="Times New Roman"/>
          <w:sz w:val="28"/>
          <w:szCs w:val="28"/>
        </w:rPr>
        <w:t>СОПБ</w:t>
      </w:r>
      <w:r w:rsidRPr="00D31D48">
        <w:rPr>
          <w:rFonts w:ascii="Times New Roman" w:hAnsi="Times New Roman"/>
          <w:sz w:val="28"/>
          <w:szCs w:val="28"/>
        </w:rPr>
        <w:t xml:space="preserve"> для защищаемого помещения. </w:t>
      </w:r>
    </w:p>
    <w:p w14:paraId="651463D4" w14:textId="77777777" w:rsidR="00A31E61" w:rsidRPr="00D31D48" w:rsidRDefault="00A31E61" w:rsidP="00A31E61">
      <w:pPr>
        <w:spacing w:after="0" w:line="240" w:lineRule="auto"/>
        <w:jc w:val="both"/>
        <w:rPr>
          <w:rFonts w:ascii="Times New Roman" w:hAnsi="Times New Roman"/>
          <w:sz w:val="28"/>
          <w:szCs w:val="28"/>
        </w:rPr>
      </w:pPr>
      <w:r w:rsidRPr="00D31D48">
        <w:rPr>
          <w:rFonts w:ascii="Times New Roman" w:hAnsi="Times New Roman"/>
          <w:sz w:val="28"/>
          <w:szCs w:val="28"/>
        </w:rPr>
        <w:t>Количество оборудования может быть изменено на стадии проектирования (согласовывается с Заказчиком).</w:t>
      </w:r>
    </w:p>
    <w:p w14:paraId="60615A87" w14:textId="6BCFBE21" w:rsidR="00467276" w:rsidRPr="008844A7" w:rsidRDefault="00467276" w:rsidP="005F6469">
      <w:pPr>
        <w:spacing w:after="0" w:line="240" w:lineRule="auto"/>
        <w:jc w:val="both"/>
        <w:rPr>
          <w:rFonts w:ascii="Times New Roman" w:hAnsi="Times New Roman"/>
          <w:sz w:val="28"/>
          <w:szCs w:val="28"/>
        </w:rPr>
      </w:pPr>
      <w:r>
        <w:rPr>
          <w:sz w:val="28"/>
          <w:szCs w:val="28"/>
        </w:rPr>
        <w:tab/>
      </w:r>
      <w:r w:rsidRPr="008844A7">
        <w:rPr>
          <w:rFonts w:ascii="Times New Roman" w:hAnsi="Times New Roman"/>
          <w:sz w:val="28"/>
          <w:szCs w:val="28"/>
        </w:rPr>
        <w:t>Требования к огнестойкой кабельной линии</w:t>
      </w:r>
      <w:r w:rsidR="005F6469">
        <w:rPr>
          <w:rFonts w:ascii="Times New Roman" w:hAnsi="Times New Roman"/>
          <w:sz w:val="28"/>
          <w:szCs w:val="28"/>
        </w:rPr>
        <w:t>.</w:t>
      </w:r>
    </w:p>
    <w:p w14:paraId="11DADBCA" w14:textId="131A5D1C" w:rsidR="00467276" w:rsidRPr="008844A7" w:rsidRDefault="00467276" w:rsidP="00467276">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 xml:space="preserve">Применить в огнестойкой кабельной линии для </w:t>
      </w:r>
      <w:r w:rsidR="0005434B">
        <w:rPr>
          <w:rFonts w:ascii="Times New Roman" w:hAnsi="Times New Roman"/>
          <w:sz w:val="28"/>
          <w:szCs w:val="28"/>
        </w:rPr>
        <w:t>восстановления</w:t>
      </w:r>
      <w:r w:rsidRPr="008844A7">
        <w:rPr>
          <w:rFonts w:ascii="Times New Roman" w:hAnsi="Times New Roman"/>
          <w:sz w:val="28"/>
          <w:szCs w:val="28"/>
        </w:rPr>
        <w:t xml:space="preserve"> </w:t>
      </w:r>
      <w:r w:rsidR="0005434B">
        <w:rPr>
          <w:rFonts w:ascii="Times New Roman" w:hAnsi="Times New Roman"/>
          <w:sz w:val="28"/>
          <w:szCs w:val="28"/>
        </w:rPr>
        <w:t>СОПБ</w:t>
      </w:r>
      <w:r w:rsidRPr="008844A7">
        <w:rPr>
          <w:rFonts w:ascii="Times New Roman" w:hAnsi="Times New Roman"/>
          <w:sz w:val="28"/>
          <w:szCs w:val="28"/>
        </w:rPr>
        <w:t xml:space="preserve"> огнестойкие кабели исполнений "нг-FRLS" и "нг-FRHF", с установленными в технических условиях на кабели конкретных марок и выбираются из ряда: 90, 120, 180 мин.</w:t>
      </w:r>
    </w:p>
    <w:p w14:paraId="142E99B2" w14:textId="77777777" w:rsidR="00467276" w:rsidRPr="008844A7" w:rsidRDefault="00467276" w:rsidP="00467276">
      <w:pPr>
        <w:pStyle w:val="aff7"/>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Показатели пожарной опасности кабельных изделий должны соответствовать указанным в таблице 1 ГОСТ 31565-2012.</w:t>
      </w:r>
    </w:p>
    <w:p w14:paraId="5ACAF5D0"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Применять следующие способы прокладки кабелей:</w:t>
      </w:r>
    </w:p>
    <w:p w14:paraId="37451696"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горизонтально на металлических лотках, прикрепленных к стене на консолях;</w:t>
      </w:r>
    </w:p>
    <w:p w14:paraId="70805327"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горизонтально на подвесе металлических лотков на профиле и шпильках;</w:t>
      </w:r>
    </w:p>
    <w:p w14:paraId="0602F722" w14:textId="77777777" w:rsidR="00467276"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вертикально на лестничном лотке;</w:t>
      </w:r>
    </w:p>
    <w:p w14:paraId="3ACF7F7C" w14:textId="77777777" w:rsidR="00467276"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вертикально по шпильке;</w:t>
      </w:r>
    </w:p>
    <w:p w14:paraId="455A915D"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горизонтально в электроизоляционных трубах на держателях;</w:t>
      </w:r>
    </w:p>
    <w:p w14:paraId="3E87640B" w14:textId="77777777" w:rsidR="00467276"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горизонтально в металлических трубах на одиночных держателях;</w:t>
      </w:r>
    </w:p>
    <w:p w14:paraId="6B15C9DE"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горизонтально с применением пластиковых огнестойких коробов;</w:t>
      </w:r>
    </w:p>
    <w:p w14:paraId="3DEE3B9D"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t xml:space="preserve">- </w:t>
      </w:r>
      <w:r w:rsidRPr="008844A7">
        <w:rPr>
          <w:rFonts w:ascii="Times New Roman" w:hAnsi="Times New Roman"/>
          <w:sz w:val="28"/>
          <w:szCs w:val="28"/>
        </w:rPr>
        <w:t>горизонтально с применением металлических огнестойких коробов.</w:t>
      </w:r>
    </w:p>
    <w:p w14:paraId="7771DA83" w14:textId="77777777"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Применять огнестойкие распределительные коробки.</w:t>
      </w:r>
    </w:p>
    <w:p w14:paraId="65D8C3AE" w14:textId="1F65C23E" w:rsidR="00467276" w:rsidRPr="008844A7" w:rsidRDefault="00467276" w:rsidP="00D31D48">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Систему крепежа и метизную п</w:t>
      </w:r>
      <w:r w:rsidR="006A0AA0">
        <w:rPr>
          <w:rFonts w:ascii="Times New Roman" w:hAnsi="Times New Roman"/>
          <w:sz w:val="28"/>
          <w:szCs w:val="28"/>
        </w:rPr>
        <w:t>родукцию применять НГ (не горючую</w:t>
      </w:r>
      <w:r w:rsidRPr="008844A7">
        <w:rPr>
          <w:rFonts w:ascii="Times New Roman" w:hAnsi="Times New Roman"/>
          <w:sz w:val="28"/>
          <w:szCs w:val="28"/>
        </w:rPr>
        <w:t>).</w:t>
      </w:r>
    </w:p>
    <w:p w14:paraId="47D7E039" w14:textId="77777777" w:rsidR="00467276" w:rsidRPr="008844A7" w:rsidRDefault="00467276" w:rsidP="00056875">
      <w:pPr>
        <w:pStyle w:val="aff7"/>
        <w:spacing w:after="0"/>
        <w:jc w:val="both"/>
        <w:rPr>
          <w:rFonts w:ascii="Times New Roman" w:hAnsi="Times New Roman"/>
          <w:sz w:val="28"/>
          <w:szCs w:val="28"/>
        </w:rPr>
      </w:pPr>
      <w:r>
        <w:rPr>
          <w:rFonts w:ascii="Times New Roman" w:hAnsi="Times New Roman"/>
          <w:sz w:val="28"/>
          <w:szCs w:val="28"/>
        </w:rPr>
        <w:lastRenderedPageBreak/>
        <w:tab/>
      </w:r>
      <w:r w:rsidRPr="008844A7">
        <w:rPr>
          <w:rFonts w:ascii="Times New Roman" w:hAnsi="Times New Roman"/>
          <w:sz w:val="28"/>
          <w:szCs w:val="28"/>
        </w:rPr>
        <w:t>При параллельной открытой прокладке расстояние от проводов и кабелей систем пожарной автоматики с напряжением до 60В до силовых и осветительных кабелей должно быть не менее 0,5м. Допускается прокладка указанных проводов и кабелей на расстоянии менее 0,5м. от силовых и осветительных кабелей при условии их защиты от электромагнитных наводок.</w:t>
      </w:r>
    </w:p>
    <w:p w14:paraId="3FC1C7C5" w14:textId="77777777" w:rsidR="00467276" w:rsidRPr="008844A7" w:rsidRDefault="00467276" w:rsidP="00056875">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Не допускается совместная прокладка шлейфов пожарной сигнализации и соединительных линий систем пожарной автоматики с напряжением до 60В с линиями напряжением 110В и более в одном коробе, трубе, жгуте, замкнутом канале строительной конструкции или на одном лотке.</w:t>
      </w:r>
    </w:p>
    <w:p w14:paraId="08199AF9" w14:textId="66EEAA59" w:rsidR="00467276" w:rsidRPr="008844A7" w:rsidRDefault="00467276" w:rsidP="00056875">
      <w:pPr>
        <w:pStyle w:val="aff7"/>
        <w:spacing w:after="0"/>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 xml:space="preserve">Проходы кабелей, защищенных и незащищенных проводов через несгораемые стены (перегородки) и межэтажные перекрытия </w:t>
      </w:r>
      <w:r w:rsidR="006A0AA0" w:rsidRPr="008844A7">
        <w:rPr>
          <w:rFonts w:ascii="Times New Roman" w:hAnsi="Times New Roman"/>
          <w:sz w:val="28"/>
          <w:szCs w:val="28"/>
        </w:rPr>
        <w:t>или проем</w:t>
      </w:r>
      <w:r w:rsidR="006A0AA0">
        <w:rPr>
          <w:rFonts w:ascii="Times New Roman" w:hAnsi="Times New Roman"/>
          <w:sz w:val="28"/>
          <w:szCs w:val="28"/>
        </w:rPr>
        <w:t>ы</w:t>
      </w:r>
      <w:r w:rsidR="006A0AA0" w:rsidRPr="008844A7">
        <w:rPr>
          <w:rFonts w:ascii="Times New Roman" w:hAnsi="Times New Roman"/>
          <w:sz w:val="28"/>
          <w:szCs w:val="28"/>
        </w:rPr>
        <w:t xml:space="preserve"> </w:t>
      </w:r>
      <w:r w:rsidRPr="008844A7">
        <w:rPr>
          <w:rFonts w:ascii="Times New Roman" w:hAnsi="Times New Roman"/>
          <w:sz w:val="28"/>
          <w:szCs w:val="28"/>
        </w:rPr>
        <w:t xml:space="preserve">должны быть выполнены в отрезках труб, или в коробах, а через сгораемые </w:t>
      </w:r>
      <w:r w:rsidR="006A0AA0">
        <w:rPr>
          <w:rFonts w:ascii="Times New Roman" w:hAnsi="Times New Roman"/>
          <w:sz w:val="28"/>
          <w:szCs w:val="28"/>
        </w:rPr>
        <w:t>–</w:t>
      </w:r>
      <w:r w:rsidRPr="008844A7">
        <w:rPr>
          <w:rFonts w:ascii="Times New Roman" w:hAnsi="Times New Roman"/>
          <w:sz w:val="28"/>
          <w:szCs w:val="28"/>
        </w:rPr>
        <w:t xml:space="preserve"> в отрезках стальных труб. Проемы в стенах и перекрытиях должны иметь обрамление, исключающее их разрушение в процессе эксплуатации. В местах прохода проводов и кабелей через стены, перекрытия или их выхода наружу следует заделывать зазоры между проводами, кабелями и трубой (коробом, проемом) легко удаляемой массой из несгораемого материала.</w:t>
      </w:r>
    </w:p>
    <w:p w14:paraId="595B0418" w14:textId="1E8492D6" w:rsidR="00467276" w:rsidRPr="008844A7" w:rsidRDefault="00467276" w:rsidP="00467276">
      <w:pPr>
        <w:pStyle w:val="aff7"/>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 xml:space="preserve">Уплотнение следует выполнять с каждой стороны трубы (короба и т.п.). </w:t>
      </w:r>
      <w:r>
        <w:rPr>
          <w:rFonts w:ascii="Times New Roman" w:hAnsi="Times New Roman"/>
          <w:sz w:val="28"/>
          <w:szCs w:val="28"/>
        </w:rPr>
        <w:tab/>
      </w:r>
      <w:r w:rsidRPr="008844A7">
        <w:rPr>
          <w:rFonts w:ascii="Times New Roman" w:hAnsi="Times New Roman"/>
          <w:sz w:val="28"/>
          <w:szCs w:val="28"/>
        </w:rPr>
        <w:t xml:space="preserve">При открытой прокладке неметаллических труб заделка мест их прохода через противопожарные преграды должна быть </w:t>
      </w:r>
      <w:r w:rsidR="009E75C4">
        <w:rPr>
          <w:rFonts w:ascii="Times New Roman" w:hAnsi="Times New Roman"/>
          <w:sz w:val="28"/>
          <w:szCs w:val="28"/>
        </w:rPr>
        <w:t>выполнена из</w:t>
      </w:r>
      <w:r w:rsidRPr="008844A7">
        <w:rPr>
          <w:rFonts w:ascii="Times New Roman" w:hAnsi="Times New Roman"/>
          <w:sz w:val="28"/>
          <w:szCs w:val="28"/>
        </w:rPr>
        <w:t xml:space="preserve"> несгораемы</w:t>
      </w:r>
      <w:r w:rsidR="009E75C4">
        <w:rPr>
          <w:rFonts w:ascii="Times New Roman" w:hAnsi="Times New Roman"/>
          <w:sz w:val="28"/>
          <w:szCs w:val="28"/>
        </w:rPr>
        <w:t xml:space="preserve">х </w:t>
      </w:r>
      <w:r w:rsidRPr="008844A7">
        <w:rPr>
          <w:rFonts w:ascii="Times New Roman" w:hAnsi="Times New Roman"/>
          <w:sz w:val="28"/>
          <w:szCs w:val="28"/>
        </w:rPr>
        <w:t>материал</w:t>
      </w:r>
      <w:r w:rsidR="009E75C4">
        <w:rPr>
          <w:rFonts w:ascii="Times New Roman" w:hAnsi="Times New Roman"/>
          <w:sz w:val="28"/>
          <w:szCs w:val="28"/>
        </w:rPr>
        <w:t xml:space="preserve">ов, </w:t>
      </w:r>
      <w:r w:rsidRPr="008844A7">
        <w:rPr>
          <w:rFonts w:ascii="Times New Roman" w:hAnsi="Times New Roman"/>
          <w:sz w:val="28"/>
          <w:szCs w:val="28"/>
        </w:rPr>
        <w:t>непосредственно после прокладки кабелей или проводов в трубы.</w:t>
      </w:r>
    </w:p>
    <w:p w14:paraId="13B8EB0E" w14:textId="166FEBE0" w:rsidR="00467276" w:rsidRDefault="00467276" w:rsidP="00467276">
      <w:pPr>
        <w:pStyle w:val="aff7"/>
        <w:jc w:val="both"/>
        <w:rPr>
          <w:rFonts w:ascii="Times New Roman" w:hAnsi="Times New Roman"/>
          <w:sz w:val="28"/>
          <w:szCs w:val="28"/>
        </w:rPr>
      </w:pPr>
      <w:r>
        <w:rPr>
          <w:rFonts w:ascii="Times New Roman" w:hAnsi="Times New Roman"/>
          <w:sz w:val="28"/>
          <w:szCs w:val="28"/>
        </w:rPr>
        <w:tab/>
      </w:r>
      <w:r w:rsidRPr="008844A7">
        <w:rPr>
          <w:rFonts w:ascii="Times New Roman" w:hAnsi="Times New Roman"/>
          <w:sz w:val="28"/>
          <w:szCs w:val="28"/>
        </w:rPr>
        <w:t>Заделка зазоров между трубами (коробом, проемом) и строительной конструкцией, а также между проводами и кабелями, проложенными в трубах (коробах, проемах), легко удаляемой массой из несгораемого материала до</w:t>
      </w:r>
      <w:r w:rsidR="00934DEC">
        <w:rPr>
          <w:rFonts w:ascii="Times New Roman" w:hAnsi="Times New Roman"/>
          <w:sz w:val="28"/>
          <w:szCs w:val="28"/>
        </w:rPr>
        <w:t xml:space="preserve">лжна обеспечивать огнестойкость, </w:t>
      </w:r>
      <w:r w:rsidRPr="008844A7">
        <w:rPr>
          <w:rFonts w:ascii="Times New Roman" w:hAnsi="Times New Roman"/>
          <w:sz w:val="28"/>
          <w:szCs w:val="28"/>
        </w:rPr>
        <w:t>соответствующую огнестойкости строительной конструкции.</w:t>
      </w:r>
      <w:r>
        <w:rPr>
          <w:rFonts w:ascii="Times New Roman" w:hAnsi="Times New Roman"/>
          <w:sz w:val="28"/>
          <w:szCs w:val="28"/>
        </w:rPr>
        <w:t xml:space="preserve"> </w:t>
      </w:r>
      <w:r w:rsidRPr="008844A7">
        <w:rPr>
          <w:rFonts w:ascii="Times New Roman" w:hAnsi="Times New Roman"/>
          <w:sz w:val="28"/>
          <w:szCs w:val="28"/>
        </w:rPr>
        <w:t>Заделка зазоров должна обеспечивать дымогазонепроницаемость данной конструкции.</w:t>
      </w:r>
    </w:p>
    <w:p w14:paraId="381E45DD" w14:textId="77777777" w:rsidR="00467276" w:rsidRPr="00DC6FDC" w:rsidRDefault="00467276" w:rsidP="00467276">
      <w:pPr>
        <w:pStyle w:val="afc"/>
        <w:rPr>
          <w:lang w:eastAsia="ar-SA"/>
        </w:rPr>
      </w:pPr>
    </w:p>
    <w:p w14:paraId="7C6AF796" w14:textId="42991560" w:rsidR="00467276" w:rsidRPr="001F2CA2" w:rsidRDefault="00467276" w:rsidP="00056875">
      <w:pPr>
        <w:keepNext/>
        <w:spacing w:after="0" w:line="240" w:lineRule="auto"/>
        <w:contextualSpacing/>
        <w:jc w:val="center"/>
        <w:rPr>
          <w:rFonts w:ascii="Times New Roman" w:hAnsi="Times New Roman"/>
          <w:b/>
          <w:color w:val="000000"/>
          <w:sz w:val="28"/>
          <w:szCs w:val="28"/>
        </w:rPr>
      </w:pPr>
      <w:r w:rsidRPr="001F2CA2">
        <w:rPr>
          <w:rFonts w:ascii="Times New Roman" w:hAnsi="Times New Roman"/>
          <w:b/>
          <w:sz w:val="28"/>
          <w:szCs w:val="28"/>
        </w:rPr>
        <w:t xml:space="preserve">5.2. </w:t>
      </w:r>
      <w:r w:rsidRPr="001F2CA2">
        <w:rPr>
          <w:rFonts w:ascii="Times New Roman" w:hAnsi="Times New Roman"/>
          <w:b/>
          <w:color w:val="000000"/>
          <w:sz w:val="28"/>
          <w:szCs w:val="28"/>
        </w:rPr>
        <w:t xml:space="preserve"> Перечень согласований, </w:t>
      </w:r>
      <w:r w:rsidR="00836F62" w:rsidRPr="00836F62">
        <w:rPr>
          <w:rFonts w:ascii="Times New Roman" w:hAnsi="Times New Roman"/>
          <w:b/>
          <w:color w:val="000000"/>
          <w:sz w:val="28"/>
          <w:szCs w:val="28"/>
        </w:rPr>
        <w:t>предоставляемых</w:t>
      </w:r>
      <w:r w:rsidRPr="001F2CA2">
        <w:rPr>
          <w:rFonts w:ascii="Times New Roman" w:hAnsi="Times New Roman"/>
          <w:b/>
          <w:color w:val="000000"/>
          <w:sz w:val="28"/>
          <w:szCs w:val="28"/>
        </w:rPr>
        <w:t xml:space="preserve"> Подрядчиком</w:t>
      </w:r>
      <w:r w:rsidR="0062522B">
        <w:rPr>
          <w:rFonts w:ascii="Times New Roman" w:hAnsi="Times New Roman"/>
          <w:b/>
          <w:color w:val="000000"/>
          <w:sz w:val="28"/>
          <w:szCs w:val="28"/>
        </w:rPr>
        <w:t>:</w:t>
      </w:r>
    </w:p>
    <w:p w14:paraId="2EA9408F" w14:textId="4B6B1CBD" w:rsidR="00467276" w:rsidRDefault="00056875" w:rsidP="00056875">
      <w:pPr>
        <w:spacing w:after="0" w:line="240" w:lineRule="auto"/>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 xml:space="preserve">Используемые оборудование и материалы должны соответствовать ГОСТ, при отсутствии ГОСТ – стандартам организаций и ТУ, иметь необходимые сертификаты соответствия. Принятые проектные решения и используемые оборудование и материалы должны быть согласованы с Заказчиком. </w:t>
      </w:r>
    </w:p>
    <w:p w14:paraId="2E1E8C96" w14:textId="6D1B3CEA" w:rsidR="00467276" w:rsidRDefault="0062522B" w:rsidP="0062522B">
      <w:pPr>
        <w:spacing w:after="0" w:line="240" w:lineRule="auto"/>
        <w:rPr>
          <w:rFonts w:ascii="Times New Roman" w:hAnsi="Times New Roman"/>
          <w:b/>
          <w:sz w:val="28"/>
          <w:szCs w:val="28"/>
        </w:rPr>
      </w:pPr>
      <w:r>
        <w:rPr>
          <w:rFonts w:ascii="Times New Roman" w:hAnsi="Times New Roman"/>
          <w:b/>
          <w:sz w:val="28"/>
          <w:szCs w:val="28"/>
        </w:rPr>
        <w:t xml:space="preserve">           </w:t>
      </w:r>
      <w:r w:rsidR="00467276" w:rsidRPr="00056875">
        <w:rPr>
          <w:rFonts w:ascii="Times New Roman" w:hAnsi="Times New Roman"/>
          <w:b/>
          <w:sz w:val="28"/>
          <w:szCs w:val="28"/>
        </w:rPr>
        <w:t xml:space="preserve">5.3. Условия </w:t>
      </w:r>
      <w:r w:rsidR="00CB4077">
        <w:rPr>
          <w:rFonts w:ascii="Times New Roman" w:hAnsi="Times New Roman"/>
          <w:b/>
          <w:sz w:val="28"/>
          <w:szCs w:val="28"/>
        </w:rPr>
        <w:t>выполнения работ</w:t>
      </w:r>
      <w:r>
        <w:rPr>
          <w:rFonts w:ascii="Times New Roman" w:hAnsi="Times New Roman"/>
          <w:b/>
          <w:sz w:val="28"/>
          <w:szCs w:val="28"/>
        </w:rPr>
        <w:t>:</w:t>
      </w:r>
    </w:p>
    <w:p w14:paraId="650419C7" w14:textId="43AEAB44" w:rsidR="00467276" w:rsidRPr="00056875" w:rsidRDefault="001F2CA2" w:rsidP="00056875">
      <w:pPr>
        <w:spacing w:after="0" w:line="240" w:lineRule="auto"/>
        <w:contextualSpacing/>
        <w:jc w:val="both"/>
        <w:rPr>
          <w:rFonts w:ascii="Times New Roman" w:hAnsi="Times New Roman"/>
          <w:sz w:val="28"/>
          <w:szCs w:val="28"/>
        </w:rPr>
      </w:pPr>
      <w:r>
        <w:rPr>
          <w:rFonts w:ascii="Times New Roman" w:hAnsi="Times New Roman"/>
          <w:sz w:val="28"/>
          <w:szCs w:val="28"/>
        </w:rPr>
        <w:tab/>
      </w:r>
      <w:r w:rsidR="00934DEC">
        <w:rPr>
          <w:rFonts w:ascii="Times New Roman" w:hAnsi="Times New Roman"/>
          <w:sz w:val="28"/>
          <w:szCs w:val="28"/>
        </w:rPr>
        <w:t>Выполнение работ</w:t>
      </w:r>
      <w:r w:rsidR="00467276" w:rsidRPr="00056875">
        <w:rPr>
          <w:rFonts w:ascii="Times New Roman" w:hAnsi="Times New Roman"/>
          <w:sz w:val="28"/>
          <w:szCs w:val="28"/>
        </w:rPr>
        <w:t xml:space="preserve"> </w:t>
      </w:r>
      <w:r w:rsidR="005F6469">
        <w:rPr>
          <w:rFonts w:ascii="Times New Roman" w:eastAsia="Arial Unicode MS" w:hAnsi="Times New Roman"/>
          <w:sz w:val="28"/>
          <w:szCs w:val="28"/>
          <w:lang w:eastAsia="ar-SA"/>
        </w:rPr>
        <w:t>по восстановительному ремонту СОПБ</w:t>
      </w:r>
      <w:r w:rsidR="00467276" w:rsidRPr="00056875">
        <w:rPr>
          <w:rFonts w:ascii="Times New Roman" w:eastAsia="Arial Unicode MS" w:hAnsi="Times New Roman"/>
          <w:sz w:val="28"/>
          <w:szCs w:val="28"/>
          <w:lang w:eastAsia="ar-SA"/>
        </w:rPr>
        <w:t xml:space="preserve"> </w:t>
      </w:r>
      <w:r w:rsidR="00467276" w:rsidRPr="00056875">
        <w:rPr>
          <w:rFonts w:ascii="Times New Roman" w:hAnsi="Times New Roman"/>
          <w:sz w:val="28"/>
          <w:szCs w:val="28"/>
        </w:rPr>
        <w:t xml:space="preserve">Объекта проводится с целью </w:t>
      </w:r>
      <w:r w:rsidR="005200AF" w:rsidRPr="00056875">
        <w:rPr>
          <w:rFonts w:ascii="Times New Roman" w:hAnsi="Times New Roman"/>
          <w:sz w:val="28"/>
          <w:szCs w:val="28"/>
        </w:rPr>
        <w:t>соблюдения противопожарного режима</w:t>
      </w:r>
      <w:r w:rsidR="005200AF">
        <w:rPr>
          <w:rFonts w:ascii="Times New Roman" w:hAnsi="Times New Roman"/>
          <w:sz w:val="28"/>
          <w:szCs w:val="28"/>
        </w:rPr>
        <w:t>,</w:t>
      </w:r>
      <w:r w:rsidR="005200AF" w:rsidRPr="00056875">
        <w:rPr>
          <w:rFonts w:ascii="Times New Roman" w:hAnsi="Times New Roman"/>
          <w:sz w:val="28"/>
          <w:szCs w:val="28"/>
        </w:rPr>
        <w:t xml:space="preserve"> </w:t>
      </w:r>
      <w:r w:rsidR="00467276" w:rsidRPr="00056875">
        <w:rPr>
          <w:rFonts w:ascii="Times New Roman" w:hAnsi="Times New Roman"/>
          <w:sz w:val="28"/>
          <w:szCs w:val="28"/>
        </w:rPr>
        <w:t>обеспечения безопасности людей и защищенности имущества Заказчика</w:t>
      </w:r>
      <w:r w:rsidR="00467276" w:rsidRPr="005F6469">
        <w:rPr>
          <w:rFonts w:ascii="Times New Roman" w:hAnsi="Times New Roman"/>
          <w:sz w:val="28"/>
          <w:szCs w:val="28"/>
        </w:rPr>
        <w:t xml:space="preserve">. </w:t>
      </w:r>
    </w:p>
    <w:p w14:paraId="695DC57A" w14:textId="5873EBC5" w:rsidR="00467276" w:rsidRPr="00056875" w:rsidRDefault="005F6469" w:rsidP="005F6469">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Подрядчик на основании ТЗ и визуального осмотра Объекта разрабатывает предложени</w:t>
      </w:r>
      <w:r w:rsidR="00FD0753">
        <w:rPr>
          <w:rFonts w:ascii="Times New Roman" w:hAnsi="Times New Roman"/>
          <w:sz w:val="28"/>
          <w:szCs w:val="28"/>
        </w:rPr>
        <w:t>я</w:t>
      </w:r>
      <w:r w:rsidR="00467276" w:rsidRPr="00056875">
        <w:rPr>
          <w:rFonts w:ascii="Times New Roman" w:hAnsi="Times New Roman"/>
          <w:sz w:val="28"/>
          <w:szCs w:val="28"/>
        </w:rPr>
        <w:t xml:space="preserve"> по организации</w:t>
      </w:r>
      <w:r w:rsidR="0005434B">
        <w:rPr>
          <w:rFonts w:ascii="Times New Roman" w:hAnsi="Times New Roman"/>
          <w:sz w:val="28"/>
          <w:szCs w:val="28"/>
        </w:rPr>
        <w:t xml:space="preserve"> </w:t>
      </w:r>
      <w:r w:rsidR="00934DEC">
        <w:rPr>
          <w:rFonts w:ascii="Times New Roman" w:hAnsi="Times New Roman"/>
          <w:sz w:val="28"/>
          <w:szCs w:val="28"/>
        </w:rPr>
        <w:t>выполнения работ</w:t>
      </w:r>
      <w:r w:rsidR="00FD0753">
        <w:rPr>
          <w:rFonts w:ascii="Times New Roman" w:hAnsi="Times New Roman"/>
          <w:sz w:val="28"/>
          <w:szCs w:val="28"/>
        </w:rPr>
        <w:t xml:space="preserve"> по восстановительному ремонту</w:t>
      </w:r>
      <w:r w:rsidR="00467276" w:rsidRPr="00056875">
        <w:rPr>
          <w:rFonts w:ascii="Times New Roman" w:hAnsi="Times New Roman"/>
          <w:sz w:val="28"/>
          <w:szCs w:val="28"/>
        </w:rPr>
        <w:t>, которы</w:t>
      </w:r>
      <w:r w:rsidR="0005434B">
        <w:rPr>
          <w:rFonts w:ascii="Times New Roman" w:hAnsi="Times New Roman"/>
          <w:sz w:val="28"/>
          <w:szCs w:val="28"/>
        </w:rPr>
        <w:t>е</w:t>
      </w:r>
      <w:r w:rsidR="00467276" w:rsidRPr="00056875">
        <w:rPr>
          <w:rFonts w:ascii="Times New Roman" w:hAnsi="Times New Roman"/>
          <w:sz w:val="28"/>
          <w:szCs w:val="28"/>
        </w:rPr>
        <w:t xml:space="preserve"> согласовыва</w:t>
      </w:r>
      <w:r w:rsidR="00FD0753">
        <w:rPr>
          <w:rFonts w:ascii="Times New Roman" w:hAnsi="Times New Roman"/>
          <w:sz w:val="28"/>
          <w:szCs w:val="28"/>
        </w:rPr>
        <w:t>ет</w:t>
      </w:r>
      <w:r w:rsidR="00467276" w:rsidRPr="00056875">
        <w:rPr>
          <w:rFonts w:ascii="Times New Roman" w:hAnsi="Times New Roman"/>
          <w:sz w:val="28"/>
          <w:szCs w:val="28"/>
        </w:rPr>
        <w:t xml:space="preserve"> с Заказчиком.</w:t>
      </w:r>
    </w:p>
    <w:p w14:paraId="4D6DBF86" w14:textId="47064266" w:rsidR="00467276" w:rsidRPr="00056875" w:rsidRDefault="005F6469" w:rsidP="005F6469">
      <w:pPr>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Интенсивность и продолжительность рабочего дня Подрядчик согласовывает с Заказчиком. Также допуска</w:t>
      </w:r>
      <w:r w:rsidR="00934DEC">
        <w:rPr>
          <w:rFonts w:ascii="Times New Roman" w:hAnsi="Times New Roman"/>
          <w:sz w:val="28"/>
          <w:szCs w:val="28"/>
        </w:rPr>
        <w:t>ю</w:t>
      </w:r>
      <w:r w:rsidR="00467276" w:rsidRPr="00056875">
        <w:rPr>
          <w:rFonts w:ascii="Times New Roman" w:hAnsi="Times New Roman"/>
          <w:sz w:val="28"/>
          <w:szCs w:val="28"/>
        </w:rPr>
        <w:t xml:space="preserve">тся </w:t>
      </w:r>
      <w:r w:rsidR="00934DEC">
        <w:rPr>
          <w:rFonts w:ascii="Times New Roman" w:hAnsi="Times New Roman"/>
          <w:sz w:val="28"/>
          <w:szCs w:val="28"/>
        </w:rPr>
        <w:t>работы</w:t>
      </w:r>
      <w:r w:rsidR="00FD0753">
        <w:rPr>
          <w:rFonts w:ascii="Times New Roman" w:hAnsi="Times New Roman"/>
          <w:sz w:val="28"/>
          <w:szCs w:val="28"/>
        </w:rPr>
        <w:t xml:space="preserve"> по </w:t>
      </w:r>
      <w:r w:rsidR="00FD0753">
        <w:rPr>
          <w:rFonts w:ascii="Times New Roman" w:hAnsi="Times New Roman"/>
          <w:sz w:val="28"/>
          <w:szCs w:val="28"/>
        </w:rPr>
        <w:lastRenderedPageBreak/>
        <w:t>восстановительному ремонту</w:t>
      </w:r>
      <w:r w:rsidR="00FD0753" w:rsidRPr="00056875">
        <w:rPr>
          <w:rFonts w:ascii="Times New Roman" w:hAnsi="Times New Roman"/>
          <w:sz w:val="28"/>
          <w:szCs w:val="28"/>
        </w:rPr>
        <w:t xml:space="preserve"> </w:t>
      </w:r>
      <w:r w:rsidR="00FD0753">
        <w:rPr>
          <w:rFonts w:ascii="Times New Roman" w:hAnsi="Times New Roman"/>
          <w:sz w:val="28"/>
          <w:szCs w:val="28"/>
        </w:rPr>
        <w:t xml:space="preserve">СОПБ в </w:t>
      </w:r>
      <w:r w:rsidR="00467276" w:rsidRPr="00056875">
        <w:rPr>
          <w:rFonts w:ascii="Times New Roman" w:hAnsi="Times New Roman"/>
          <w:sz w:val="28"/>
          <w:szCs w:val="28"/>
        </w:rPr>
        <w:t>выходные дни</w:t>
      </w:r>
      <w:r w:rsidR="00FD0753">
        <w:rPr>
          <w:rFonts w:ascii="Times New Roman" w:hAnsi="Times New Roman"/>
          <w:sz w:val="28"/>
          <w:szCs w:val="28"/>
        </w:rPr>
        <w:t>, что также согласовывается с Заказчиком</w:t>
      </w:r>
      <w:r w:rsidR="00467276" w:rsidRPr="00056875">
        <w:rPr>
          <w:rFonts w:ascii="Times New Roman" w:hAnsi="Times New Roman"/>
          <w:sz w:val="28"/>
          <w:szCs w:val="28"/>
        </w:rPr>
        <w:t>.</w:t>
      </w:r>
    </w:p>
    <w:p w14:paraId="0659483B" w14:textId="6BF2CEE5" w:rsidR="00467276" w:rsidRPr="00056875" w:rsidRDefault="00A358C8" w:rsidP="00A358C8">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При необходимости Подрядчик получает от Заказчика технические условия на подключение систем.</w:t>
      </w:r>
    </w:p>
    <w:p w14:paraId="2A34BD07" w14:textId="31AE50DE" w:rsidR="00467276" w:rsidRPr="00056875" w:rsidRDefault="00A358C8" w:rsidP="00056875">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67276" w:rsidRPr="00056875">
        <w:rPr>
          <w:rFonts w:ascii="Times New Roman" w:hAnsi="Times New Roman" w:cs="Times New Roman"/>
          <w:sz w:val="28"/>
          <w:szCs w:val="28"/>
        </w:rPr>
        <w:t xml:space="preserve">Поставляемое Подрядчиком оборудование </w:t>
      </w:r>
      <w:r w:rsidR="00EA53CC" w:rsidRPr="00EA53CC">
        <w:rPr>
          <w:rFonts w:ascii="Times New Roman" w:hAnsi="Times New Roman" w:cs="Times New Roman"/>
          <w:sz w:val="28"/>
          <w:szCs w:val="28"/>
        </w:rPr>
        <w:t xml:space="preserve"> </w:t>
      </w:r>
      <w:r w:rsidR="00EA53CC">
        <w:rPr>
          <w:rFonts w:ascii="Times New Roman" w:hAnsi="Times New Roman" w:cs="Times New Roman"/>
          <w:sz w:val="28"/>
          <w:szCs w:val="28"/>
        </w:rPr>
        <w:t xml:space="preserve">для </w:t>
      </w:r>
      <w:r w:rsidR="00223BAF">
        <w:rPr>
          <w:rFonts w:ascii="Times New Roman" w:eastAsia="Times New Roman" w:hAnsi="Times New Roman"/>
          <w:sz w:val="28"/>
          <w:szCs w:val="28"/>
          <w:lang w:eastAsia="ru-RU"/>
        </w:rPr>
        <w:t>САВПТ, НПВ, ВПВ, СПДЗ, УГПТ, УПП</w:t>
      </w:r>
      <w:r w:rsidR="00223BAF" w:rsidRPr="00056875">
        <w:rPr>
          <w:rFonts w:ascii="Times New Roman" w:hAnsi="Times New Roman" w:cs="Times New Roman"/>
          <w:sz w:val="28"/>
          <w:szCs w:val="28"/>
        </w:rPr>
        <w:t xml:space="preserve"> </w:t>
      </w:r>
      <w:r w:rsidR="00467276" w:rsidRPr="00056875">
        <w:rPr>
          <w:rFonts w:ascii="Times New Roman" w:hAnsi="Times New Roman" w:cs="Times New Roman"/>
          <w:sz w:val="28"/>
          <w:szCs w:val="28"/>
        </w:rPr>
        <w:t>должно быть полностью совместимо и поддерживать интеграцию с существующим оборудованием.</w:t>
      </w:r>
    </w:p>
    <w:p w14:paraId="444474DC" w14:textId="0A4C25CA" w:rsidR="00467276" w:rsidRDefault="00A358C8" w:rsidP="00A358C8">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67276" w:rsidRPr="00056875">
        <w:rPr>
          <w:rFonts w:ascii="Times New Roman" w:hAnsi="Times New Roman" w:cs="Times New Roman"/>
          <w:sz w:val="28"/>
          <w:szCs w:val="28"/>
        </w:rPr>
        <w:t xml:space="preserve">Перечень оборудования указан в Приложении № </w:t>
      </w:r>
      <w:r>
        <w:rPr>
          <w:rFonts w:ascii="Times New Roman" w:hAnsi="Times New Roman" w:cs="Times New Roman"/>
          <w:sz w:val="28"/>
          <w:szCs w:val="28"/>
        </w:rPr>
        <w:t>1</w:t>
      </w:r>
      <w:r w:rsidR="00467276" w:rsidRPr="00056875">
        <w:rPr>
          <w:rFonts w:ascii="Times New Roman" w:hAnsi="Times New Roman" w:cs="Times New Roman"/>
          <w:sz w:val="28"/>
          <w:szCs w:val="28"/>
        </w:rPr>
        <w:t xml:space="preserve"> к Т</w:t>
      </w:r>
      <w:r w:rsidR="00FD0753">
        <w:rPr>
          <w:rFonts w:ascii="Times New Roman" w:hAnsi="Times New Roman" w:cs="Times New Roman"/>
          <w:sz w:val="28"/>
          <w:szCs w:val="28"/>
        </w:rPr>
        <w:t>З.</w:t>
      </w:r>
    </w:p>
    <w:p w14:paraId="26527B18" w14:textId="1A3630B0" w:rsidR="00FD0753" w:rsidRPr="00056875" w:rsidRDefault="00FD0753" w:rsidP="00A358C8">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При </w:t>
      </w:r>
      <w:r w:rsidR="00934DEC">
        <w:rPr>
          <w:rFonts w:ascii="Times New Roman" w:hAnsi="Times New Roman" w:cs="Times New Roman"/>
          <w:sz w:val="28"/>
          <w:szCs w:val="28"/>
        </w:rPr>
        <w:t>выполнению работ</w:t>
      </w:r>
      <w:r>
        <w:rPr>
          <w:rFonts w:ascii="Times New Roman" w:hAnsi="Times New Roman" w:cs="Times New Roman"/>
          <w:sz w:val="28"/>
          <w:szCs w:val="28"/>
        </w:rPr>
        <w:t xml:space="preserve"> по в</w:t>
      </w:r>
      <w:r w:rsidRPr="001B45EB">
        <w:rPr>
          <w:rFonts w:ascii="Times New Roman" w:hAnsi="Times New Roman" w:cs="Times New Roman"/>
          <w:sz w:val="28"/>
          <w:szCs w:val="28"/>
        </w:rPr>
        <w:t>осстановительн</w:t>
      </w:r>
      <w:r>
        <w:rPr>
          <w:rFonts w:ascii="Times New Roman" w:hAnsi="Times New Roman" w:cs="Times New Roman"/>
          <w:sz w:val="28"/>
          <w:szCs w:val="28"/>
        </w:rPr>
        <w:t>ому</w:t>
      </w:r>
      <w:r w:rsidRPr="00AE46CF">
        <w:rPr>
          <w:rFonts w:ascii="Times New Roman" w:hAnsi="Times New Roman" w:cs="Times New Roman"/>
          <w:color w:val="FF0000"/>
          <w:sz w:val="28"/>
          <w:szCs w:val="28"/>
        </w:rPr>
        <w:t xml:space="preserve"> </w:t>
      </w:r>
      <w:r>
        <w:rPr>
          <w:rFonts w:ascii="Times New Roman" w:hAnsi="Times New Roman" w:cs="Times New Roman"/>
          <w:sz w:val="28"/>
          <w:szCs w:val="28"/>
        </w:rPr>
        <w:t xml:space="preserve">ремонту </w:t>
      </w:r>
      <w:r w:rsidR="000933DD">
        <w:rPr>
          <w:rFonts w:ascii="Times New Roman" w:hAnsi="Times New Roman" w:cs="Times New Roman"/>
          <w:sz w:val="28"/>
          <w:szCs w:val="28"/>
        </w:rPr>
        <w:t>СОПБ</w:t>
      </w:r>
      <w:r>
        <w:rPr>
          <w:rFonts w:ascii="Times New Roman" w:hAnsi="Times New Roman" w:cs="Times New Roman"/>
          <w:sz w:val="28"/>
          <w:szCs w:val="28"/>
        </w:rPr>
        <w:t>,</w:t>
      </w:r>
      <w:r w:rsidRPr="00056875">
        <w:rPr>
          <w:rFonts w:ascii="Times New Roman" w:hAnsi="Times New Roman" w:cs="Times New Roman"/>
          <w:sz w:val="28"/>
          <w:szCs w:val="28"/>
        </w:rPr>
        <w:t xml:space="preserve"> Подрядчик </w:t>
      </w:r>
      <w:r>
        <w:rPr>
          <w:rFonts w:ascii="Times New Roman" w:hAnsi="Times New Roman" w:cs="Times New Roman"/>
          <w:sz w:val="28"/>
          <w:szCs w:val="28"/>
        </w:rPr>
        <w:t xml:space="preserve">использует </w:t>
      </w:r>
      <w:r w:rsidRPr="00056875">
        <w:rPr>
          <w:rFonts w:ascii="Times New Roman" w:hAnsi="Times New Roman" w:cs="Times New Roman"/>
          <w:sz w:val="28"/>
          <w:szCs w:val="28"/>
        </w:rPr>
        <w:t xml:space="preserve"> оборудовани</w:t>
      </w:r>
      <w:r>
        <w:rPr>
          <w:rFonts w:ascii="Times New Roman" w:hAnsi="Times New Roman" w:cs="Times New Roman"/>
          <w:sz w:val="28"/>
          <w:szCs w:val="28"/>
        </w:rPr>
        <w:t>е</w:t>
      </w:r>
      <w:r w:rsidRPr="00056875">
        <w:rPr>
          <w:rFonts w:ascii="Times New Roman" w:hAnsi="Times New Roman" w:cs="Times New Roman"/>
          <w:sz w:val="28"/>
          <w:szCs w:val="28"/>
        </w:rPr>
        <w:t xml:space="preserve"> и материал</w:t>
      </w:r>
      <w:r>
        <w:rPr>
          <w:rFonts w:ascii="Times New Roman" w:hAnsi="Times New Roman" w:cs="Times New Roman"/>
          <w:sz w:val="28"/>
          <w:szCs w:val="28"/>
        </w:rPr>
        <w:t>ы</w:t>
      </w:r>
      <w:r w:rsidRPr="00056875">
        <w:rPr>
          <w:rFonts w:ascii="Times New Roman" w:hAnsi="Times New Roman" w:cs="Times New Roman"/>
          <w:sz w:val="28"/>
          <w:szCs w:val="28"/>
        </w:rPr>
        <w:t>, поставляем</w:t>
      </w:r>
      <w:r>
        <w:rPr>
          <w:rFonts w:ascii="Times New Roman" w:hAnsi="Times New Roman" w:cs="Times New Roman"/>
          <w:sz w:val="28"/>
          <w:szCs w:val="28"/>
        </w:rPr>
        <w:t>ые</w:t>
      </w:r>
      <w:r w:rsidRPr="00056875">
        <w:rPr>
          <w:rFonts w:ascii="Times New Roman" w:hAnsi="Times New Roman" w:cs="Times New Roman"/>
          <w:sz w:val="28"/>
          <w:szCs w:val="28"/>
        </w:rPr>
        <w:t xml:space="preserve"> Подрядчиком, в соответствии с требованиями настоящего ТЗ, а также в соответствии с технической документацией заводов-изготовителей на устанавлив</w:t>
      </w:r>
      <w:r w:rsidR="00105A4C">
        <w:rPr>
          <w:rFonts w:ascii="Times New Roman" w:hAnsi="Times New Roman" w:cs="Times New Roman"/>
          <w:sz w:val="28"/>
          <w:szCs w:val="28"/>
        </w:rPr>
        <w:t>аемое оборудование.</w:t>
      </w:r>
    </w:p>
    <w:p w14:paraId="280119F7" w14:textId="506CC971" w:rsidR="00467276" w:rsidRPr="00056875" w:rsidRDefault="00A358C8" w:rsidP="00A358C8">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FD0753" w:rsidRPr="00056875">
        <w:rPr>
          <w:rFonts w:ascii="Times New Roman" w:hAnsi="Times New Roman"/>
          <w:sz w:val="28"/>
          <w:szCs w:val="28"/>
        </w:rPr>
        <w:t>На подготовительн</w:t>
      </w:r>
      <w:r w:rsidR="00FD0753">
        <w:rPr>
          <w:rFonts w:ascii="Times New Roman" w:hAnsi="Times New Roman"/>
          <w:sz w:val="28"/>
          <w:szCs w:val="28"/>
        </w:rPr>
        <w:t>ом</w:t>
      </w:r>
      <w:r w:rsidR="00FD0753" w:rsidRPr="00056875">
        <w:rPr>
          <w:rFonts w:ascii="Times New Roman" w:hAnsi="Times New Roman"/>
          <w:sz w:val="28"/>
          <w:szCs w:val="28"/>
        </w:rPr>
        <w:t xml:space="preserve"> </w:t>
      </w:r>
      <w:r w:rsidR="00FD0753">
        <w:rPr>
          <w:rFonts w:ascii="Times New Roman" w:hAnsi="Times New Roman"/>
          <w:sz w:val="28"/>
          <w:szCs w:val="28"/>
        </w:rPr>
        <w:t xml:space="preserve">этапе </w:t>
      </w:r>
      <w:r w:rsidR="00934DEC">
        <w:rPr>
          <w:rFonts w:ascii="Times New Roman" w:hAnsi="Times New Roman"/>
          <w:sz w:val="28"/>
          <w:szCs w:val="28"/>
        </w:rPr>
        <w:t>выполнения работ</w:t>
      </w:r>
      <w:r w:rsidR="00FD0753">
        <w:rPr>
          <w:rFonts w:ascii="Times New Roman" w:hAnsi="Times New Roman"/>
          <w:sz w:val="28"/>
          <w:szCs w:val="28"/>
        </w:rPr>
        <w:t xml:space="preserve"> по восстановительному ремонту, </w:t>
      </w:r>
      <w:r w:rsidR="00467276" w:rsidRPr="00056875">
        <w:rPr>
          <w:rFonts w:ascii="Times New Roman" w:hAnsi="Times New Roman"/>
          <w:sz w:val="28"/>
          <w:szCs w:val="28"/>
        </w:rPr>
        <w:t>Подрядчику следует нанести на оборудование, информацию идентифицирующую его (порядковый номер (</w:t>
      </w:r>
      <w:r w:rsidR="00467276" w:rsidRPr="00056875">
        <w:rPr>
          <w:rFonts w:ascii="Times New Roman" w:hAnsi="Times New Roman"/>
          <w:sz w:val="28"/>
          <w:szCs w:val="28"/>
          <w:lang w:val="en-US"/>
        </w:rPr>
        <w:t>IP</w:t>
      </w:r>
      <w:r w:rsidR="00467276" w:rsidRPr="00056875">
        <w:rPr>
          <w:rFonts w:ascii="Times New Roman" w:hAnsi="Times New Roman"/>
          <w:sz w:val="28"/>
          <w:szCs w:val="28"/>
        </w:rPr>
        <w:t xml:space="preserve"> адрес) произвести маркировку кабельных линий и т.п.).</w:t>
      </w:r>
    </w:p>
    <w:p w14:paraId="3EED246A" w14:textId="02B0080E" w:rsidR="00467276" w:rsidRPr="00056875" w:rsidRDefault="00056875" w:rsidP="00A358C8">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467276" w:rsidRPr="00056875">
        <w:rPr>
          <w:rFonts w:ascii="Times New Roman" w:hAnsi="Times New Roman"/>
          <w:sz w:val="28"/>
          <w:szCs w:val="28"/>
        </w:rPr>
        <w:t>Прокладка кабелей и проводов системы и подсистемы энергоснабжения должна осуществляться по возможности скрытым способом, а также с использованием соответствующих закладных элементов, допускающих последующую замену отказавших коммуникаций.</w:t>
      </w:r>
    </w:p>
    <w:p w14:paraId="2A9ACF13" w14:textId="410721C9" w:rsidR="00467276" w:rsidRPr="00056875" w:rsidRDefault="00056875" w:rsidP="00A358C8">
      <w:pPr>
        <w:tabs>
          <w:tab w:val="left" w:pos="0"/>
        </w:tabs>
        <w:spacing w:after="0" w:line="240" w:lineRule="auto"/>
        <w:contextualSpacing/>
        <w:jc w:val="both"/>
        <w:rPr>
          <w:rFonts w:ascii="Times New Roman" w:hAnsi="Times New Roman"/>
          <w:sz w:val="28"/>
          <w:szCs w:val="28"/>
        </w:rPr>
      </w:pPr>
      <w:r>
        <w:rPr>
          <w:rFonts w:ascii="Times New Roman" w:hAnsi="Times New Roman"/>
          <w:sz w:val="28"/>
          <w:szCs w:val="28"/>
        </w:rPr>
        <w:tab/>
      </w:r>
      <w:r w:rsidR="00E753FE">
        <w:rPr>
          <w:rFonts w:ascii="Times New Roman" w:hAnsi="Times New Roman"/>
          <w:sz w:val="28"/>
          <w:szCs w:val="28"/>
        </w:rPr>
        <w:t xml:space="preserve">Выполнение работ </w:t>
      </w:r>
      <w:r w:rsidR="00B65E4E" w:rsidRPr="00056875">
        <w:rPr>
          <w:rFonts w:ascii="Times New Roman" w:hAnsi="Times New Roman"/>
          <w:sz w:val="28"/>
          <w:szCs w:val="28"/>
        </w:rPr>
        <w:t xml:space="preserve"> </w:t>
      </w:r>
      <w:r w:rsidR="00467276" w:rsidRPr="00056875">
        <w:rPr>
          <w:rFonts w:ascii="Times New Roman" w:hAnsi="Times New Roman"/>
          <w:sz w:val="28"/>
          <w:szCs w:val="28"/>
        </w:rPr>
        <w:t>не должно препятствовать или создавать неудобства в работе Общества или представлять угрозу для работников Заказчика.</w:t>
      </w:r>
    </w:p>
    <w:p w14:paraId="71EDCF9C" w14:textId="3239B124" w:rsidR="00467276" w:rsidRPr="00056875" w:rsidRDefault="00056875" w:rsidP="00B65E4E">
      <w:pPr>
        <w:spacing w:after="0" w:line="240" w:lineRule="auto"/>
        <w:contextualSpacing/>
        <w:jc w:val="both"/>
        <w:rPr>
          <w:rFonts w:ascii="Times New Roman" w:eastAsia="Arial" w:hAnsi="Times New Roman"/>
          <w:sz w:val="28"/>
          <w:szCs w:val="28"/>
          <w:lang w:eastAsia="ar-SA"/>
        </w:rPr>
      </w:pPr>
      <w:r>
        <w:rPr>
          <w:rFonts w:ascii="Times New Roman" w:hAnsi="Times New Roman"/>
          <w:sz w:val="28"/>
          <w:szCs w:val="28"/>
        </w:rPr>
        <w:tab/>
      </w:r>
      <w:r w:rsidR="00467276" w:rsidRPr="00056875">
        <w:rPr>
          <w:rFonts w:ascii="Times New Roman" w:eastAsia="Arial" w:hAnsi="Times New Roman"/>
          <w:sz w:val="28"/>
          <w:szCs w:val="28"/>
          <w:lang w:eastAsia="ar-SA"/>
        </w:rPr>
        <w:t xml:space="preserve">Подрядчик должен </w:t>
      </w:r>
      <w:r w:rsidR="00836F62">
        <w:rPr>
          <w:rFonts w:ascii="Times New Roman" w:eastAsia="Arial" w:hAnsi="Times New Roman"/>
          <w:sz w:val="28"/>
          <w:szCs w:val="28"/>
          <w:lang w:eastAsia="ar-SA"/>
        </w:rPr>
        <w:t>соб</w:t>
      </w:r>
      <w:r w:rsidR="00934DEC">
        <w:rPr>
          <w:rFonts w:ascii="Times New Roman" w:eastAsia="Arial" w:hAnsi="Times New Roman"/>
          <w:sz w:val="28"/>
          <w:szCs w:val="28"/>
          <w:lang w:eastAsia="ar-SA"/>
        </w:rPr>
        <w:t>л</w:t>
      </w:r>
      <w:r w:rsidR="00836F62">
        <w:rPr>
          <w:rFonts w:ascii="Times New Roman" w:eastAsia="Arial" w:hAnsi="Times New Roman"/>
          <w:sz w:val="28"/>
          <w:szCs w:val="28"/>
          <w:lang w:eastAsia="ar-SA"/>
        </w:rPr>
        <w:t>юда</w:t>
      </w:r>
      <w:r w:rsidR="00467276" w:rsidRPr="00056875">
        <w:rPr>
          <w:rFonts w:ascii="Times New Roman" w:eastAsia="Arial" w:hAnsi="Times New Roman"/>
          <w:sz w:val="28"/>
          <w:szCs w:val="28"/>
          <w:lang w:eastAsia="ar-SA"/>
        </w:rPr>
        <w:t xml:space="preserve">ть требования, предъявляемые Заказчиком при осуществлении контроля за ходом </w:t>
      </w:r>
      <w:r w:rsidR="00934DEC">
        <w:rPr>
          <w:rFonts w:ascii="Times New Roman" w:hAnsi="Times New Roman"/>
          <w:sz w:val="28"/>
          <w:szCs w:val="28"/>
        </w:rPr>
        <w:t>выполнения работ</w:t>
      </w:r>
      <w:r w:rsidR="00467276" w:rsidRPr="00056875">
        <w:rPr>
          <w:rFonts w:ascii="Times New Roman" w:eastAsia="Arial" w:hAnsi="Times New Roman"/>
          <w:sz w:val="28"/>
          <w:szCs w:val="28"/>
          <w:lang w:eastAsia="ar-SA"/>
        </w:rPr>
        <w:t>.</w:t>
      </w:r>
    </w:p>
    <w:p w14:paraId="4B4281E4" w14:textId="2DF3B1BC" w:rsidR="00467276" w:rsidRPr="00056875" w:rsidRDefault="00467276" w:rsidP="00056875">
      <w:pPr>
        <w:tabs>
          <w:tab w:val="left" w:pos="709"/>
        </w:tabs>
        <w:spacing w:after="0" w:line="240" w:lineRule="auto"/>
        <w:jc w:val="both"/>
        <w:rPr>
          <w:rFonts w:ascii="Times New Roman" w:eastAsia="Arial" w:hAnsi="Times New Roman"/>
          <w:sz w:val="28"/>
          <w:szCs w:val="28"/>
          <w:lang w:eastAsia="ar-SA"/>
        </w:rPr>
      </w:pPr>
      <w:r w:rsidRPr="00056875">
        <w:rPr>
          <w:rFonts w:ascii="Times New Roman" w:eastAsia="Arial" w:hAnsi="Times New Roman"/>
          <w:sz w:val="28"/>
          <w:szCs w:val="28"/>
          <w:lang w:eastAsia="ar-SA"/>
        </w:rPr>
        <w:tab/>
        <w:t xml:space="preserve">Время </w:t>
      </w:r>
      <w:r w:rsidR="00934DEC">
        <w:rPr>
          <w:rFonts w:ascii="Times New Roman" w:eastAsia="Arial" w:hAnsi="Times New Roman"/>
          <w:sz w:val="28"/>
          <w:szCs w:val="28"/>
          <w:lang w:eastAsia="ar-SA"/>
        </w:rPr>
        <w:t>производства работ</w:t>
      </w:r>
      <w:r w:rsidRPr="00056875">
        <w:rPr>
          <w:rFonts w:ascii="Times New Roman" w:eastAsia="Arial" w:hAnsi="Times New Roman"/>
          <w:sz w:val="28"/>
          <w:szCs w:val="28"/>
          <w:lang w:eastAsia="ar-SA"/>
        </w:rPr>
        <w:t xml:space="preserve"> на Объектах Заказчика Подрядчик согласовывает с Заказчиком в письменном виде или по электронной почте. </w:t>
      </w:r>
    </w:p>
    <w:p w14:paraId="517DE929" w14:textId="547FB597" w:rsidR="00467276" w:rsidRPr="00056875" w:rsidRDefault="00467276" w:rsidP="00056875">
      <w:pPr>
        <w:tabs>
          <w:tab w:val="left" w:pos="709"/>
        </w:tabs>
        <w:spacing w:after="0" w:line="240" w:lineRule="auto"/>
        <w:jc w:val="both"/>
        <w:rPr>
          <w:rFonts w:ascii="Times New Roman" w:eastAsia="Arial" w:hAnsi="Times New Roman"/>
          <w:sz w:val="28"/>
          <w:szCs w:val="28"/>
          <w:lang w:eastAsia="ar-SA"/>
        </w:rPr>
      </w:pPr>
      <w:r w:rsidRPr="00056875">
        <w:rPr>
          <w:rFonts w:ascii="Times New Roman" w:eastAsia="Arial" w:hAnsi="Times New Roman"/>
          <w:sz w:val="28"/>
          <w:szCs w:val="28"/>
          <w:lang w:eastAsia="ar-SA"/>
        </w:rPr>
        <w:tab/>
        <w:t xml:space="preserve">Все виды и сроки </w:t>
      </w:r>
      <w:r w:rsidR="00C6351A">
        <w:rPr>
          <w:rFonts w:ascii="Times New Roman" w:eastAsia="Arial" w:hAnsi="Times New Roman"/>
          <w:sz w:val="28"/>
          <w:szCs w:val="28"/>
          <w:lang w:eastAsia="ar-SA"/>
        </w:rPr>
        <w:t>выполнения работ</w:t>
      </w:r>
      <w:r w:rsidR="00B65E4E" w:rsidRPr="00056875">
        <w:rPr>
          <w:rFonts w:ascii="Times New Roman" w:eastAsia="Arial" w:hAnsi="Times New Roman"/>
          <w:sz w:val="28"/>
          <w:szCs w:val="28"/>
          <w:lang w:eastAsia="ar-SA"/>
        </w:rPr>
        <w:t xml:space="preserve"> </w:t>
      </w:r>
      <w:r w:rsidRPr="00056875">
        <w:rPr>
          <w:rFonts w:ascii="Times New Roman" w:eastAsia="Arial" w:hAnsi="Times New Roman"/>
          <w:sz w:val="28"/>
          <w:szCs w:val="28"/>
          <w:lang w:eastAsia="ar-SA"/>
        </w:rPr>
        <w:t>в обязательном порядке согласовываются с Заказчиком в письменном виде или по электронной почте.</w:t>
      </w:r>
    </w:p>
    <w:p w14:paraId="6666A1DC" w14:textId="236C63AB" w:rsidR="00467276" w:rsidRDefault="00467276" w:rsidP="00056875">
      <w:pPr>
        <w:spacing w:after="0" w:line="240" w:lineRule="auto"/>
        <w:jc w:val="both"/>
        <w:rPr>
          <w:rFonts w:ascii="Times New Roman" w:eastAsia="Arial" w:hAnsi="Times New Roman"/>
          <w:sz w:val="28"/>
          <w:szCs w:val="28"/>
          <w:lang w:eastAsia="ar-SA"/>
        </w:rPr>
      </w:pPr>
      <w:r w:rsidRPr="00056875">
        <w:rPr>
          <w:rFonts w:ascii="Times New Roman" w:eastAsia="Arial" w:hAnsi="Times New Roman"/>
          <w:sz w:val="28"/>
          <w:szCs w:val="28"/>
          <w:lang w:eastAsia="ar-SA"/>
        </w:rPr>
        <w:tab/>
        <w:t xml:space="preserve"> С момента передачи Подрядчиком </w:t>
      </w:r>
      <w:r w:rsidR="001F2CA2">
        <w:rPr>
          <w:rFonts w:ascii="Times New Roman" w:eastAsia="Arial" w:hAnsi="Times New Roman"/>
          <w:sz w:val="28"/>
          <w:szCs w:val="28"/>
          <w:lang w:eastAsia="ar-SA"/>
        </w:rPr>
        <w:t>И</w:t>
      </w:r>
      <w:r w:rsidRPr="00056875">
        <w:rPr>
          <w:rFonts w:ascii="Times New Roman" w:eastAsia="Arial" w:hAnsi="Times New Roman"/>
          <w:sz w:val="28"/>
          <w:szCs w:val="28"/>
          <w:lang w:eastAsia="ar-SA"/>
        </w:rPr>
        <w:t>Д</w:t>
      </w:r>
      <w:r w:rsidR="00C6351A">
        <w:rPr>
          <w:rFonts w:ascii="Times New Roman" w:eastAsia="Arial" w:hAnsi="Times New Roman"/>
          <w:sz w:val="28"/>
          <w:szCs w:val="28"/>
          <w:lang w:eastAsia="ar-SA"/>
        </w:rPr>
        <w:t>,</w:t>
      </w:r>
      <w:r w:rsidRPr="00056875">
        <w:rPr>
          <w:rFonts w:ascii="Times New Roman" w:eastAsia="Arial" w:hAnsi="Times New Roman"/>
          <w:sz w:val="28"/>
          <w:szCs w:val="28"/>
          <w:lang w:eastAsia="ar-SA"/>
        </w:rPr>
        <w:t xml:space="preserve"> исключительные</w:t>
      </w:r>
      <w:r w:rsidR="00C6351A">
        <w:rPr>
          <w:rFonts w:ascii="Times New Roman" w:eastAsia="Arial" w:hAnsi="Times New Roman"/>
          <w:sz w:val="28"/>
          <w:szCs w:val="28"/>
          <w:lang w:eastAsia="ar-SA"/>
        </w:rPr>
        <w:t xml:space="preserve"> права на владение, использование и </w:t>
      </w:r>
      <w:r w:rsidRPr="00056875">
        <w:rPr>
          <w:rFonts w:ascii="Times New Roman" w:eastAsia="Arial" w:hAnsi="Times New Roman"/>
          <w:sz w:val="28"/>
          <w:szCs w:val="28"/>
          <w:lang w:eastAsia="ar-SA"/>
        </w:rPr>
        <w:t xml:space="preserve"> распоряжение </w:t>
      </w:r>
      <w:r w:rsidR="001F2CA2">
        <w:rPr>
          <w:rFonts w:ascii="Times New Roman" w:eastAsia="Arial" w:hAnsi="Times New Roman"/>
          <w:sz w:val="28"/>
          <w:szCs w:val="28"/>
          <w:lang w:eastAsia="ar-SA"/>
        </w:rPr>
        <w:t>И</w:t>
      </w:r>
      <w:r w:rsidRPr="00056875">
        <w:rPr>
          <w:rFonts w:ascii="Times New Roman" w:eastAsia="Arial" w:hAnsi="Times New Roman"/>
          <w:sz w:val="28"/>
          <w:szCs w:val="28"/>
          <w:lang w:eastAsia="ar-SA"/>
        </w:rPr>
        <w:t>Д переходят в собственность Заказчика.</w:t>
      </w:r>
      <w:r w:rsidRPr="00056875">
        <w:rPr>
          <w:rFonts w:ascii="Times New Roman" w:hAnsi="Times New Roman"/>
        </w:rPr>
        <w:t xml:space="preserve"> </w:t>
      </w:r>
    </w:p>
    <w:p w14:paraId="38871822" w14:textId="77777777" w:rsidR="00056875" w:rsidRPr="00056875" w:rsidRDefault="00056875" w:rsidP="00056875">
      <w:pPr>
        <w:spacing w:after="0" w:line="240" w:lineRule="auto"/>
        <w:jc w:val="both"/>
        <w:rPr>
          <w:rFonts w:ascii="Times New Roman" w:hAnsi="Times New Roman"/>
          <w:sz w:val="28"/>
          <w:szCs w:val="28"/>
        </w:rPr>
      </w:pPr>
    </w:p>
    <w:p w14:paraId="0A5C5835" w14:textId="2F2FCEC7" w:rsidR="00467276" w:rsidRDefault="00467276" w:rsidP="00056875">
      <w:pPr>
        <w:spacing w:after="0" w:line="240" w:lineRule="auto"/>
        <w:jc w:val="center"/>
        <w:rPr>
          <w:rFonts w:ascii="Times New Roman" w:eastAsia="Arial" w:hAnsi="Times New Roman"/>
          <w:b/>
          <w:sz w:val="28"/>
          <w:szCs w:val="28"/>
          <w:lang w:eastAsia="ar-SA"/>
        </w:rPr>
      </w:pPr>
      <w:r w:rsidRPr="00056875">
        <w:rPr>
          <w:rFonts w:ascii="Times New Roman" w:eastAsia="Arial" w:hAnsi="Times New Roman"/>
          <w:b/>
          <w:sz w:val="28"/>
          <w:szCs w:val="28"/>
          <w:lang w:eastAsia="ar-SA"/>
        </w:rPr>
        <w:t>6.ТРЕБОВАНИЯ К СРОКУ (ПЕРИОД</w:t>
      </w:r>
      <w:r w:rsidR="00C6351A">
        <w:rPr>
          <w:rFonts w:ascii="Times New Roman" w:eastAsia="Arial" w:hAnsi="Times New Roman"/>
          <w:b/>
          <w:sz w:val="28"/>
          <w:szCs w:val="28"/>
          <w:lang w:eastAsia="ar-SA"/>
        </w:rPr>
        <w:t>У</w:t>
      </w:r>
      <w:r w:rsidRPr="00056875">
        <w:rPr>
          <w:rFonts w:ascii="Times New Roman" w:eastAsia="Arial" w:hAnsi="Times New Roman"/>
          <w:b/>
          <w:sz w:val="28"/>
          <w:szCs w:val="28"/>
          <w:lang w:eastAsia="ar-SA"/>
        </w:rPr>
        <w:t xml:space="preserve">) </w:t>
      </w:r>
      <w:r w:rsidR="00C6351A">
        <w:rPr>
          <w:rFonts w:ascii="Times New Roman" w:eastAsia="Arial" w:hAnsi="Times New Roman"/>
          <w:b/>
          <w:sz w:val="28"/>
          <w:szCs w:val="28"/>
          <w:lang w:eastAsia="ar-SA"/>
        </w:rPr>
        <w:t>ВЫПОЛНЕНИЯ РАБОТ</w:t>
      </w:r>
      <w:r w:rsidR="00236F2E">
        <w:rPr>
          <w:rFonts w:ascii="Times New Roman" w:eastAsia="Arial" w:hAnsi="Times New Roman"/>
          <w:b/>
          <w:sz w:val="28"/>
          <w:szCs w:val="28"/>
          <w:lang w:eastAsia="ar-SA"/>
        </w:rPr>
        <w:t>.</w:t>
      </w:r>
    </w:p>
    <w:p w14:paraId="13B09038" w14:textId="04F6DC45" w:rsidR="00467276" w:rsidRPr="00056875" w:rsidRDefault="00056875" w:rsidP="0005687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r>
      <w:r w:rsidR="00467276" w:rsidRPr="00056875">
        <w:rPr>
          <w:rFonts w:ascii="Times New Roman" w:hAnsi="Times New Roman" w:cs="Times New Roman"/>
          <w:sz w:val="28"/>
          <w:szCs w:val="28"/>
        </w:rPr>
        <w:t xml:space="preserve">Начало </w:t>
      </w:r>
      <w:r w:rsidR="00C6351A">
        <w:rPr>
          <w:rFonts w:ascii="Times New Roman" w:hAnsi="Times New Roman" w:cs="Times New Roman"/>
          <w:sz w:val="28"/>
          <w:szCs w:val="28"/>
        </w:rPr>
        <w:t>работ</w:t>
      </w:r>
      <w:r w:rsidR="00467276" w:rsidRPr="00056875">
        <w:rPr>
          <w:rFonts w:ascii="Times New Roman" w:hAnsi="Times New Roman" w:cs="Times New Roman"/>
          <w:sz w:val="28"/>
          <w:szCs w:val="28"/>
        </w:rPr>
        <w:t xml:space="preserve">: в течение 5 (пяти) календарных дней с даты подписания договора. </w:t>
      </w:r>
    </w:p>
    <w:p w14:paraId="77997933" w14:textId="07FC60AD" w:rsidR="00467276" w:rsidRPr="00056875" w:rsidRDefault="00056875" w:rsidP="00056875">
      <w:pPr>
        <w:pStyle w:val="ConsPlusNormal"/>
        <w:tabs>
          <w:tab w:val="left" w:pos="284"/>
        </w:tab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D65759">
        <w:rPr>
          <w:rFonts w:ascii="Times New Roman" w:hAnsi="Times New Roman" w:cs="Times New Roman"/>
          <w:sz w:val="28"/>
          <w:szCs w:val="28"/>
        </w:rPr>
        <w:t xml:space="preserve">Окончание </w:t>
      </w:r>
      <w:r w:rsidR="00C6351A">
        <w:rPr>
          <w:rFonts w:ascii="Times New Roman" w:hAnsi="Times New Roman" w:cs="Times New Roman"/>
          <w:sz w:val="28"/>
          <w:szCs w:val="28"/>
        </w:rPr>
        <w:t>работ</w:t>
      </w:r>
      <w:r w:rsidR="00467276" w:rsidRPr="00056875">
        <w:rPr>
          <w:rFonts w:ascii="Times New Roman" w:hAnsi="Times New Roman" w:cs="Times New Roman"/>
          <w:sz w:val="28"/>
          <w:szCs w:val="28"/>
        </w:rPr>
        <w:t xml:space="preserve">: </w:t>
      </w:r>
      <w:r w:rsidR="00A358C8">
        <w:rPr>
          <w:rFonts w:ascii="Times New Roman" w:hAnsi="Times New Roman" w:cs="Times New Roman"/>
          <w:sz w:val="28"/>
          <w:szCs w:val="28"/>
        </w:rPr>
        <w:t>4</w:t>
      </w:r>
      <w:r w:rsidR="00A358C8" w:rsidRPr="00056875">
        <w:rPr>
          <w:rFonts w:ascii="Times New Roman" w:hAnsi="Times New Roman" w:cs="Times New Roman"/>
          <w:sz w:val="28"/>
          <w:szCs w:val="28"/>
        </w:rPr>
        <w:t xml:space="preserve"> (</w:t>
      </w:r>
      <w:r w:rsidR="00A358C8">
        <w:rPr>
          <w:rFonts w:ascii="Times New Roman" w:hAnsi="Times New Roman" w:cs="Times New Roman"/>
          <w:sz w:val="28"/>
          <w:szCs w:val="28"/>
        </w:rPr>
        <w:t>четыре</w:t>
      </w:r>
      <w:r w:rsidR="00A358C8" w:rsidRPr="00056875">
        <w:rPr>
          <w:rFonts w:ascii="Times New Roman" w:hAnsi="Times New Roman" w:cs="Times New Roman"/>
          <w:sz w:val="28"/>
          <w:szCs w:val="28"/>
        </w:rPr>
        <w:t>)</w:t>
      </w:r>
      <w:r w:rsidR="00A358C8" w:rsidRPr="00056875">
        <w:rPr>
          <w:rFonts w:ascii="Times New Roman" w:hAnsi="Times New Roman" w:cs="Times New Roman"/>
          <w:color w:val="FF0000"/>
          <w:sz w:val="28"/>
          <w:szCs w:val="28"/>
        </w:rPr>
        <w:t xml:space="preserve"> </w:t>
      </w:r>
      <w:r w:rsidR="00A358C8" w:rsidRPr="00A1611D">
        <w:rPr>
          <w:rFonts w:ascii="Times New Roman" w:hAnsi="Times New Roman" w:cs="Times New Roman"/>
          <w:sz w:val="28"/>
          <w:szCs w:val="28"/>
        </w:rPr>
        <w:t>месяца</w:t>
      </w:r>
      <w:r w:rsidR="00A358C8" w:rsidRPr="00056875">
        <w:rPr>
          <w:rFonts w:ascii="Times New Roman" w:hAnsi="Times New Roman" w:cs="Times New Roman"/>
          <w:sz w:val="28"/>
          <w:szCs w:val="28"/>
        </w:rPr>
        <w:t xml:space="preserve"> с</w:t>
      </w:r>
      <w:r w:rsidR="00A358C8">
        <w:rPr>
          <w:rFonts w:ascii="Times New Roman" w:hAnsi="Times New Roman" w:cs="Times New Roman"/>
          <w:sz w:val="28"/>
          <w:szCs w:val="28"/>
        </w:rPr>
        <w:t xml:space="preserve"> даты </w:t>
      </w:r>
      <w:r w:rsidR="00A358C8" w:rsidRPr="00F54E1E">
        <w:rPr>
          <w:rFonts w:ascii="Times New Roman" w:hAnsi="Times New Roman" w:cs="Times New Roman"/>
          <w:sz w:val="28"/>
          <w:szCs w:val="28"/>
        </w:rPr>
        <w:t>подписания договора.</w:t>
      </w:r>
    </w:p>
    <w:p w14:paraId="55CB96F5" w14:textId="36317812" w:rsidR="00467276" w:rsidRPr="00917DC8" w:rsidRDefault="00467276" w:rsidP="00467276">
      <w:pPr>
        <w:pStyle w:val="ConsPlusNormal"/>
        <w:tabs>
          <w:tab w:val="left" w:pos="284"/>
        </w:tabs>
        <w:spacing w:before="240" w:after="120"/>
        <w:ind w:left="675" w:firstLine="0"/>
        <w:jc w:val="center"/>
        <w:rPr>
          <w:rFonts w:ascii="Times New Roman" w:hAnsi="Times New Roman" w:cs="Times New Roman"/>
          <w:b/>
          <w:sz w:val="28"/>
          <w:szCs w:val="28"/>
        </w:rPr>
      </w:pPr>
      <w:r>
        <w:rPr>
          <w:rFonts w:ascii="Times New Roman" w:hAnsi="Times New Roman" w:cs="Times New Roman"/>
          <w:b/>
          <w:sz w:val="28"/>
          <w:szCs w:val="28"/>
        </w:rPr>
        <w:t>7.</w:t>
      </w:r>
      <w:r w:rsidRPr="00917DC8">
        <w:rPr>
          <w:rFonts w:ascii="Times New Roman" w:hAnsi="Times New Roman" w:cs="Times New Roman"/>
          <w:b/>
          <w:sz w:val="28"/>
          <w:szCs w:val="28"/>
        </w:rPr>
        <w:t xml:space="preserve">ТРЕБОВАНИЯ К </w:t>
      </w:r>
      <w:r>
        <w:rPr>
          <w:rFonts w:ascii="Times New Roman" w:hAnsi="Times New Roman" w:cs="Times New Roman"/>
          <w:b/>
          <w:sz w:val="28"/>
          <w:szCs w:val="28"/>
        </w:rPr>
        <w:t xml:space="preserve">КАЧЕСТВУ </w:t>
      </w:r>
      <w:r w:rsidR="00C6351A">
        <w:rPr>
          <w:rFonts w:ascii="Times New Roman" w:hAnsi="Times New Roman" w:cs="Times New Roman"/>
          <w:b/>
          <w:sz w:val="28"/>
          <w:szCs w:val="28"/>
        </w:rPr>
        <w:t>ВЫПОЛНЕНИЯ РАБОТ</w:t>
      </w:r>
      <w:r w:rsidR="00236F2E">
        <w:rPr>
          <w:rFonts w:ascii="Times New Roman" w:hAnsi="Times New Roman" w:cs="Times New Roman"/>
          <w:b/>
          <w:sz w:val="28"/>
          <w:szCs w:val="28"/>
        </w:rPr>
        <w:t>.</w:t>
      </w:r>
    </w:p>
    <w:p w14:paraId="7E6B1189" w14:textId="26537B9B" w:rsidR="00467276" w:rsidRDefault="00056875" w:rsidP="00056875">
      <w:pPr>
        <w:pStyle w:val="ConsPlusNormal"/>
        <w:tabs>
          <w:tab w:val="left" w:pos="284"/>
        </w:tabs>
        <w:ind w:firstLine="0"/>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C6351A">
        <w:rPr>
          <w:rFonts w:ascii="Times New Roman" w:hAnsi="Times New Roman"/>
          <w:sz w:val="28"/>
          <w:szCs w:val="28"/>
        </w:rPr>
        <w:t>Выполнение работ</w:t>
      </w:r>
      <w:r w:rsidR="00467276" w:rsidRPr="00A5012B">
        <w:rPr>
          <w:rFonts w:ascii="Times New Roman" w:hAnsi="Times New Roman" w:cs="Times New Roman"/>
          <w:sz w:val="28"/>
          <w:szCs w:val="28"/>
        </w:rPr>
        <w:t xml:space="preserve"> производится в соответствии с действующими нормативными документами, указанными в п</w:t>
      </w:r>
      <w:r w:rsidR="00467276">
        <w:rPr>
          <w:rFonts w:ascii="Times New Roman" w:hAnsi="Times New Roman" w:cs="Times New Roman"/>
          <w:sz w:val="28"/>
          <w:szCs w:val="28"/>
        </w:rPr>
        <w:t>.</w:t>
      </w:r>
      <w:r w:rsidR="00467276" w:rsidRPr="00A5012B">
        <w:rPr>
          <w:rFonts w:ascii="Times New Roman" w:hAnsi="Times New Roman" w:cs="Times New Roman"/>
          <w:sz w:val="28"/>
          <w:szCs w:val="28"/>
        </w:rPr>
        <w:t xml:space="preserve"> 4.1 </w:t>
      </w:r>
      <w:r w:rsidR="00467276">
        <w:rPr>
          <w:rFonts w:ascii="Times New Roman" w:hAnsi="Times New Roman" w:cs="Times New Roman"/>
          <w:sz w:val="28"/>
          <w:szCs w:val="28"/>
        </w:rPr>
        <w:t>ТЗ</w:t>
      </w:r>
      <w:r w:rsidR="00467276" w:rsidRPr="00A5012B">
        <w:rPr>
          <w:rFonts w:ascii="Times New Roman" w:hAnsi="Times New Roman" w:cs="Times New Roman"/>
          <w:sz w:val="28"/>
          <w:szCs w:val="28"/>
        </w:rPr>
        <w:t>.</w:t>
      </w:r>
    </w:p>
    <w:p w14:paraId="7BC33B1F" w14:textId="094120F2" w:rsidR="00056875" w:rsidRPr="00056875" w:rsidRDefault="00467276" w:rsidP="00056875">
      <w:pPr>
        <w:spacing w:after="0" w:line="240" w:lineRule="auto"/>
        <w:jc w:val="center"/>
        <w:rPr>
          <w:rFonts w:ascii="Times New Roman" w:hAnsi="Times New Roman"/>
          <w:b/>
          <w:color w:val="000000"/>
          <w:sz w:val="28"/>
          <w:szCs w:val="28"/>
        </w:rPr>
      </w:pPr>
      <w:r w:rsidRPr="00056875">
        <w:rPr>
          <w:rFonts w:ascii="Times New Roman" w:hAnsi="Times New Roman"/>
          <w:b/>
          <w:color w:val="000000"/>
          <w:sz w:val="28"/>
          <w:szCs w:val="28"/>
        </w:rPr>
        <w:t xml:space="preserve">8.ТРЕБОВАНИЯ К БЕЗОПАСНОСТИ </w:t>
      </w:r>
      <w:r w:rsidR="00C6351A">
        <w:rPr>
          <w:rFonts w:ascii="Times New Roman" w:hAnsi="Times New Roman"/>
          <w:b/>
          <w:sz w:val="28"/>
          <w:szCs w:val="28"/>
        </w:rPr>
        <w:t>ВЫПОЛНЕНИЯ РАБОТ</w:t>
      </w:r>
      <w:r w:rsidR="00236F2E">
        <w:rPr>
          <w:rFonts w:ascii="Times New Roman" w:hAnsi="Times New Roman"/>
          <w:b/>
          <w:sz w:val="28"/>
          <w:szCs w:val="28"/>
        </w:rPr>
        <w:t>.</w:t>
      </w:r>
    </w:p>
    <w:p w14:paraId="6EE790AE" w14:textId="7B6BFBD3" w:rsidR="00467276" w:rsidRPr="00056875" w:rsidRDefault="00467276" w:rsidP="00056875">
      <w:pPr>
        <w:spacing w:after="0" w:line="240" w:lineRule="auto"/>
        <w:ind w:firstLine="709"/>
        <w:jc w:val="both"/>
        <w:rPr>
          <w:rFonts w:ascii="Times New Roman" w:hAnsi="Times New Roman"/>
          <w:sz w:val="28"/>
          <w:szCs w:val="28"/>
          <w:lang w:eastAsia="ar-SA"/>
        </w:rPr>
      </w:pPr>
      <w:r w:rsidRPr="00056875">
        <w:rPr>
          <w:rFonts w:ascii="Times New Roman" w:hAnsi="Times New Roman"/>
          <w:sz w:val="28"/>
          <w:szCs w:val="28"/>
          <w:lang w:eastAsia="ar-SA"/>
        </w:rPr>
        <w:t xml:space="preserve">При </w:t>
      </w:r>
      <w:r w:rsidR="00C6351A">
        <w:rPr>
          <w:rFonts w:ascii="Times New Roman" w:hAnsi="Times New Roman"/>
          <w:sz w:val="28"/>
          <w:szCs w:val="28"/>
          <w:lang w:eastAsia="ar-SA"/>
        </w:rPr>
        <w:t>выполнении работ</w:t>
      </w:r>
      <w:r w:rsidR="00B65E4E" w:rsidRPr="00BC0D91">
        <w:rPr>
          <w:rFonts w:ascii="Times New Roman" w:hAnsi="Times New Roman"/>
          <w:sz w:val="28"/>
          <w:szCs w:val="28"/>
        </w:rPr>
        <w:t xml:space="preserve"> </w:t>
      </w:r>
      <w:r w:rsidR="00B65E4E">
        <w:rPr>
          <w:rFonts w:ascii="Times New Roman" w:hAnsi="Times New Roman"/>
          <w:sz w:val="28"/>
          <w:szCs w:val="28"/>
        </w:rPr>
        <w:t>по восстановительному ремонту</w:t>
      </w:r>
      <w:r w:rsidR="00C6351A">
        <w:rPr>
          <w:rFonts w:ascii="Times New Roman" w:hAnsi="Times New Roman"/>
          <w:sz w:val="28"/>
          <w:szCs w:val="28"/>
        </w:rPr>
        <w:t xml:space="preserve"> СОПБ</w:t>
      </w:r>
      <w:r w:rsidR="00B65E4E">
        <w:rPr>
          <w:rFonts w:ascii="Times New Roman" w:hAnsi="Times New Roman"/>
          <w:sz w:val="28"/>
          <w:szCs w:val="28"/>
        </w:rPr>
        <w:t xml:space="preserve">, </w:t>
      </w:r>
      <w:r w:rsidRPr="00056875">
        <w:rPr>
          <w:rFonts w:ascii="Times New Roman" w:hAnsi="Times New Roman"/>
          <w:sz w:val="28"/>
          <w:szCs w:val="28"/>
          <w:lang w:eastAsia="ar-SA"/>
        </w:rPr>
        <w:t xml:space="preserve">Подрядчик обеспечивает соблюдение на Объекте правил пожарной </w:t>
      </w:r>
      <w:r w:rsidRPr="00056875">
        <w:rPr>
          <w:rFonts w:ascii="Times New Roman" w:hAnsi="Times New Roman"/>
          <w:sz w:val="28"/>
          <w:szCs w:val="28"/>
          <w:lang w:eastAsia="ar-SA"/>
        </w:rPr>
        <w:lastRenderedPageBreak/>
        <w:t>безопасности, охраны труда, охраны окружающей среды и внутреннего трудового распорядка, действующего на территории Заказчика.</w:t>
      </w:r>
    </w:p>
    <w:p w14:paraId="44A64CEF" w14:textId="32687EEA" w:rsidR="00467276" w:rsidRPr="001A2214" w:rsidRDefault="001A2214" w:rsidP="001A2214">
      <w:pPr>
        <w:pStyle w:val="af8"/>
        <w:jc w:val="both"/>
      </w:pPr>
      <w:r>
        <w:rPr>
          <w:lang w:eastAsia="ar-SA"/>
        </w:rPr>
        <w:t xml:space="preserve">            </w:t>
      </w:r>
      <w:r w:rsidR="00467276" w:rsidRPr="00056875">
        <w:rPr>
          <w:lang w:eastAsia="ar-SA"/>
        </w:rPr>
        <w:t xml:space="preserve">Подрядчик должен предоставить копию документов о прохождении </w:t>
      </w:r>
      <w:r w:rsidR="00467276" w:rsidRPr="001A2214">
        <w:t>работниками инструктаж</w:t>
      </w:r>
      <w:r w:rsidR="00B65E4E" w:rsidRPr="001A2214">
        <w:t>ей</w:t>
      </w:r>
      <w:r w:rsidR="00467276" w:rsidRPr="001A2214">
        <w:t xml:space="preserve"> по охране труда и противопожарного инструктажа с учетом специфики посещаемых Объектов Заказчика.</w:t>
      </w:r>
    </w:p>
    <w:p w14:paraId="01CDEF05" w14:textId="15484F7F" w:rsidR="00BD4EF2" w:rsidRDefault="00236F2E" w:rsidP="00236F2E">
      <w:pPr>
        <w:spacing w:before="240" w:after="240"/>
        <w:rPr>
          <w:rFonts w:ascii="Times New Roman" w:hAnsi="Times New Roman"/>
          <w:sz w:val="28"/>
          <w:szCs w:val="28"/>
        </w:rPr>
      </w:pPr>
      <w:r>
        <w:rPr>
          <w:rFonts w:ascii="Times New Roman" w:hAnsi="Times New Roman"/>
          <w:b/>
          <w:color w:val="000000"/>
          <w:sz w:val="28"/>
          <w:szCs w:val="28"/>
        </w:rPr>
        <w:t xml:space="preserve">          </w:t>
      </w:r>
      <w:r w:rsidR="00467276" w:rsidRPr="00056875">
        <w:rPr>
          <w:rFonts w:ascii="Times New Roman" w:hAnsi="Times New Roman"/>
          <w:b/>
          <w:color w:val="000000"/>
          <w:sz w:val="28"/>
          <w:szCs w:val="28"/>
        </w:rPr>
        <w:t>9.</w:t>
      </w:r>
      <w:r w:rsidR="00056875" w:rsidRPr="00056875">
        <w:rPr>
          <w:rFonts w:ascii="Times New Roman" w:hAnsi="Times New Roman"/>
          <w:b/>
          <w:color w:val="000000"/>
          <w:sz w:val="28"/>
          <w:szCs w:val="28"/>
        </w:rPr>
        <w:t xml:space="preserve"> </w:t>
      </w:r>
      <w:r w:rsidR="00467276" w:rsidRPr="00056875">
        <w:rPr>
          <w:rFonts w:ascii="Times New Roman" w:hAnsi="Times New Roman"/>
          <w:b/>
          <w:color w:val="000000"/>
          <w:sz w:val="28"/>
          <w:szCs w:val="28"/>
        </w:rPr>
        <w:t xml:space="preserve">СДАЧА/ПРИЕМКА РАБОТ, ТРЕБОВАНИЯ К РЕЗУЛЬТАТАМ </w:t>
      </w:r>
      <w:r w:rsidR="00C6351A">
        <w:rPr>
          <w:rFonts w:ascii="Times New Roman" w:hAnsi="Times New Roman"/>
          <w:b/>
          <w:sz w:val="28"/>
          <w:szCs w:val="28"/>
        </w:rPr>
        <w:t>ВЫПОЛНЕНИЯ РАБОТ</w:t>
      </w:r>
      <w:r>
        <w:rPr>
          <w:rFonts w:ascii="Times New Roman" w:hAnsi="Times New Roman"/>
          <w:b/>
          <w:sz w:val="28"/>
          <w:szCs w:val="28"/>
        </w:rPr>
        <w:t>.</w:t>
      </w:r>
    </w:p>
    <w:p w14:paraId="6362BE6B" w14:textId="2F60414F" w:rsidR="006633CD" w:rsidRDefault="006633CD" w:rsidP="006633CD">
      <w:pPr>
        <w:pStyle w:val="af8"/>
        <w:jc w:val="both"/>
      </w:pPr>
      <w:r>
        <w:t xml:space="preserve">9.1. </w:t>
      </w:r>
      <w:r w:rsidR="00467276" w:rsidRPr="00056875">
        <w:t xml:space="preserve">Подрядчик в течение </w:t>
      </w:r>
      <w:r w:rsidR="00223BAF">
        <w:t>1</w:t>
      </w:r>
      <w:r w:rsidR="00467276" w:rsidRPr="00056875">
        <w:t>5 (пят</w:t>
      </w:r>
      <w:r w:rsidR="00223BAF">
        <w:t>надцать</w:t>
      </w:r>
      <w:r w:rsidR="00467276" w:rsidRPr="00056875">
        <w:t xml:space="preserve">) рабочих дней после окончания </w:t>
      </w:r>
      <w:r w:rsidR="00C6351A">
        <w:rPr>
          <w:lang w:eastAsia="ar-SA"/>
        </w:rPr>
        <w:t>работ</w:t>
      </w:r>
      <w:r w:rsidR="00B65E4E" w:rsidRPr="00BC0D91">
        <w:t xml:space="preserve"> </w:t>
      </w:r>
      <w:r w:rsidR="00B65E4E">
        <w:t>по восстановительному ремонту,</w:t>
      </w:r>
      <w:r w:rsidR="00B65E4E" w:rsidRPr="00056875">
        <w:t xml:space="preserve"> </w:t>
      </w:r>
      <w:r w:rsidR="00467276" w:rsidRPr="00056875">
        <w:t xml:space="preserve">передает Заказчику акт сдачи-приемки </w:t>
      </w:r>
      <w:r w:rsidR="00CB4077">
        <w:rPr>
          <w:lang w:eastAsia="ar-SA"/>
        </w:rPr>
        <w:t>выполненных работ</w:t>
      </w:r>
      <w:r w:rsidR="00B65E4E" w:rsidRPr="00BC0D91">
        <w:t xml:space="preserve"> </w:t>
      </w:r>
      <w:r w:rsidR="00B65E4E">
        <w:t>по восстановительному ремонту</w:t>
      </w:r>
      <w:r w:rsidR="00D77ECB">
        <w:t xml:space="preserve"> </w:t>
      </w:r>
      <w:r w:rsidR="000933DD">
        <w:t>СОПБ</w:t>
      </w:r>
      <w:r w:rsidR="00467276" w:rsidRPr="00056875">
        <w:t>, РД и иную предусмотренную п. 5.1. ТЗ документацию с сопроводительным письмом на согласование Заказчику в электронном виде на электронную почту, указанную в договоре.</w:t>
      </w:r>
    </w:p>
    <w:p w14:paraId="244E69BC" w14:textId="74216E49" w:rsidR="00467276" w:rsidRPr="00056875" w:rsidRDefault="006633CD" w:rsidP="006633CD">
      <w:pPr>
        <w:pStyle w:val="af8"/>
        <w:jc w:val="both"/>
      </w:pPr>
      <w:r>
        <w:t xml:space="preserve">9.2. </w:t>
      </w:r>
      <w:r w:rsidR="00467276" w:rsidRPr="00056875">
        <w:t xml:space="preserve">В течение </w:t>
      </w:r>
      <w:r w:rsidR="00223BAF">
        <w:t>1</w:t>
      </w:r>
      <w:r w:rsidR="00223BAF" w:rsidRPr="00056875">
        <w:t>5 (пят</w:t>
      </w:r>
      <w:r w:rsidR="00223BAF">
        <w:t>надцат</w:t>
      </w:r>
      <w:r w:rsidR="001A2214">
        <w:t>и</w:t>
      </w:r>
      <w:r w:rsidR="00223BAF" w:rsidRPr="00056875">
        <w:t>)</w:t>
      </w:r>
      <w:r w:rsidR="00223BAF">
        <w:t xml:space="preserve"> </w:t>
      </w:r>
      <w:r w:rsidR="00467276" w:rsidRPr="00056875">
        <w:t>рабочих дней после поступления документов</w:t>
      </w:r>
      <w:r>
        <w:t>,</w:t>
      </w:r>
      <w:r w:rsidR="00467276" w:rsidRPr="00056875">
        <w:t xml:space="preserve"> в соответствии с п. 9.1 ТЗ</w:t>
      </w:r>
      <w:r>
        <w:t>,</w:t>
      </w:r>
      <w:r w:rsidR="00467276" w:rsidRPr="00056875">
        <w:t xml:space="preserve"> документация рассматривается Заказчиком. Заказчик вправе привлекать экспертов, специалистов и иных лиц, обладающих необходимыми знаниями для проверки </w:t>
      </w:r>
      <w:r w:rsidR="00CB4077">
        <w:rPr>
          <w:lang w:eastAsia="ar-SA"/>
        </w:rPr>
        <w:t>выполненных</w:t>
      </w:r>
      <w:r w:rsidR="00445883">
        <w:rPr>
          <w:lang w:eastAsia="ar-SA"/>
        </w:rPr>
        <w:t xml:space="preserve"> Подрядчиком </w:t>
      </w:r>
      <w:r w:rsidR="00CB4077">
        <w:rPr>
          <w:lang w:eastAsia="ar-SA"/>
        </w:rPr>
        <w:t>работ</w:t>
      </w:r>
      <w:r w:rsidR="00445883" w:rsidRPr="00BC0D91">
        <w:t xml:space="preserve"> </w:t>
      </w:r>
      <w:r w:rsidR="00445883">
        <w:t>по восстановительному ремонту</w:t>
      </w:r>
      <w:r w:rsidR="00467276" w:rsidRPr="00056875">
        <w:t xml:space="preserve"> </w:t>
      </w:r>
      <w:r w:rsidR="000933DD">
        <w:t>СОПБ</w:t>
      </w:r>
      <w:r w:rsidR="00467276" w:rsidRPr="00056875">
        <w:t>.</w:t>
      </w:r>
    </w:p>
    <w:p w14:paraId="6F3B0BBD" w14:textId="61FC8A20" w:rsidR="00467276" w:rsidRPr="00056875" w:rsidRDefault="006633CD" w:rsidP="006633CD">
      <w:pPr>
        <w:pStyle w:val="ConsPlusNormal"/>
        <w:tabs>
          <w:tab w:val="left" w:pos="426"/>
          <w:tab w:val="left" w:pos="1276"/>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 xml:space="preserve">9.3. </w:t>
      </w:r>
      <w:r w:rsidR="00467276" w:rsidRPr="00056875">
        <w:rPr>
          <w:rFonts w:ascii="Times New Roman" w:hAnsi="Times New Roman" w:cs="Times New Roman"/>
          <w:sz w:val="28"/>
          <w:szCs w:val="28"/>
        </w:rPr>
        <w:t xml:space="preserve">В случае обнаружения несоответствий требованиям ТЗ и НПА и НД, указанной в п. 4.1 ТЗ, документация возвращается на доработку Подрядчику. </w:t>
      </w:r>
    </w:p>
    <w:p w14:paraId="3AFFF23E" w14:textId="451F1D9B" w:rsidR="00467276" w:rsidRPr="006633CD" w:rsidRDefault="00467276" w:rsidP="00A74656">
      <w:pPr>
        <w:pStyle w:val="a7"/>
        <w:numPr>
          <w:ilvl w:val="1"/>
          <w:numId w:val="63"/>
        </w:numPr>
        <w:tabs>
          <w:tab w:val="left" w:pos="1276"/>
        </w:tabs>
        <w:spacing w:after="0" w:line="240" w:lineRule="auto"/>
        <w:jc w:val="both"/>
        <w:rPr>
          <w:rFonts w:ascii="Times New Roman" w:hAnsi="Times New Roman"/>
          <w:sz w:val="28"/>
          <w:szCs w:val="28"/>
        </w:rPr>
      </w:pPr>
      <w:r w:rsidRPr="006633CD">
        <w:rPr>
          <w:rFonts w:ascii="Times New Roman" w:hAnsi="Times New Roman"/>
          <w:sz w:val="28"/>
          <w:szCs w:val="28"/>
          <w:lang w:eastAsia="ar-SA"/>
        </w:rPr>
        <w:t>Предоставляемая Подрядчиком документация должна включать:</w:t>
      </w:r>
    </w:p>
    <w:p w14:paraId="07FD0633" w14:textId="105BC5A1" w:rsidR="00467276" w:rsidRDefault="00467276" w:rsidP="00A74656">
      <w:pPr>
        <w:numPr>
          <w:ilvl w:val="0"/>
          <w:numId w:val="52"/>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rPr>
        <w:t xml:space="preserve">акт </w:t>
      </w:r>
      <w:r w:rsidR="00A358C8">
        <w:rPr>
          <w:rFonts w:ascii="Times New Roman" w:hAnsi="Times New Roman"/>
          <w:sz w:val="28"/>
          <w:szCs w:val="28"/>
        </w:rPr>
        <w:t>первичного обследования</w:t>
      </w:r>
      <w:r w:rsidRPr="00056875">
        <w:rPr>
          <w:rFonts w:ascii="Times New Roman" w:hAnsi="Times New Roman"/>
          <w:sz w:val="28"/>
          <w:szCs w:val="28"/>
        </w:rPr>
        <w:t xml:space="preserve"> </w:t>
      </w:r>
      <w:r w:rsidRPr="00056875">
        <w:rPr>
          <w:rFonts w:ascii="Times New Roman" w:hAnsi="Times New Roman"/>
          <w:sz w:val="28"/>
          <w:szCs w:val="28"/>
          <w:lang w:eastAsia="ar-SA"/>
        </w:rPr>
        <w:t>в 2 (двух) экземплярах;</w:t>
      </w:r>
    </w:p>
    <w:p w14:paraId="2BB97513" w14:textId="07CA4117" w:rsidR="00A358C8" w:rsidRPr="00056875" w:rsidRDefault="00A358C8" w:rsidP="00A74656">
      <w:pPr>
        <w:numPr>
          <w:ilvl w:val="0"/>
          <w:numId w:val="52"/>
        </w:numPr>
        <w:tabs>
          <w:tab w:val="left" w:pos="1134"/>
        </w:tabs>
        <w:spacing w:after="0" w:line="240" w:lineRule="auto"/>
        <w:ind w:left="0" w:firstLine="709"/>
        <w:jc w:val="both"/>
        <w:rPr>
          <w:rFonts w:ascii="Times New Roman" w:hAnsi="Times New Roman"/>
          <w:sz w:val="28"/>
          <w:szCs w:val="28"/>
          <w:lang w:eastAsia="ar-SA"/>
        </w:rPr>
      </w:pPr>
      <w:r>
        <w:rPr>
          <w:rFonts w:ascii="Times New Roman" w:hAnsi="Times New Roman"/>
          <w:sz w:val="28"/>
          <w:szCs w:val="28"/>
          <w:lang w:eastAsia="ar-SA"/>
        </w:rPr>
        <w:t>дефектная ведомость на неисправное оборудование систем (-ы);</w:t>
      </w:r>
    </w:p>
    <w:p w14:paraId="10E3858F" w14:textId="13CC5F42" w:rsidR="00467276" w:rsidRDefault="00467276" w:rsidP="00A74656">
      <w:pPr>
        <w:numPr>
          <w:ilvl w:val="0"/>
          <w:numId w:val="52"/>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lang w:eastAsia="ar-SA"/>
        </w:rPr>
        <w:t xml:space="preserve">акт </w:t>
      </w:r>
      <w:r w:rsidR="00A358C8">
        <w:rPr>
          <w:rFonts w:ascii="Times New Roman" w:hAnsi="Times New Roman"/>
          <w:sz w:val="28"/>
          <w:szCs w:val="28"/>
          <w:lang w:eastAsia="ar-SA"/>
        </w:rPr>
        <w:t>установки оборудования</w:t>
      </w:r>
      <w:r w:rsidRPr="00056875">
        <w:rPr>
          <w:rFonts w:ascii="Times New Roman" w:hAnsi="Times New Roman"/>
          <w:sz w:val="28"/>
          <w:szCs w:val="28"/>
          <w:lang w:eastAsia="ar-SA"/>
        </w:rPr>
        <w:t xml:space="preserve"> в 2 (двух) экземплярах;</w:t>
      </w:r>
    </w:p>
    <w:p w14:paraId="226F350E" w14:textId="104417CC" w:rsidR="00A358C8" w:rsidRPr="00A358C8" w:rsidRDefault="00A358C8" w:rsidP="00A74656">
      <w:pPr>
        <w:numPr>
          <w:ilvl w:val="0"/>
          <w:numId w:val="52"/>
        </w:numPr>
        <w:tabs>
          <w:tab w:val="left" w:pos="1134"/>
        </w:tabs>
        <w:spacing w:after="0" w:line="240" w:lineRule="auto"/>
        <w:ind w:left="0" w:firstLine="709"/>
        <w:jc w:val="both"/>
        <w:rPr>
          <w:rFonts w:ascii="Times New Roman" w:hAnsi="Times New Roman"/>
          <w:sz w:val="28"/>
          <w:szCs w:val="28"/>
          <w:lang w:eastAsia="ar-SA"/>
        </w:rPr>
      </w:pPr>
      <w:r>
        <w:rPr>
          <w:rFonts w:ascii="Times New Roman" w:hAnsi="Times New Roman"/>
          <w:sz w:val="28"/>
          <w:szCs w:val="28"/>
        </w:rPr>
        <w:t>а</w:t>
      </w:r>
      <w:r w:rsidRPr="00A358C8">
        <w:rPr>
          <w:rFonts w:ascii="Times New Roman" w:hAnsi="Times New Roman"/>
          <w:sz w:val="28"/>
          <w:szCs w:val="28"/>
        </w:rPr>
        <w:t>кт ввода системы в эксплуатацию</w:t>
      </w:r>
      <w:r>
        <w:rPr>
          <w:rFonts w:ascii="Times New Roman" w:hAnsi="Times New Roman"/>
          <w:sz w:val="28"/>
          <w:szCs w:val="28"/>
        </w:rPr>
        <w:t xml:space="preserve"> в 2 (двух) экземплярах;</w:t>
      </w:r>
    </w:p>
    <w:p w14:paraId="038766D1" w14:textId="77777777" w:rsidR="00467276" w:rsidRPr="00056875" w:rsidRDefault="00467276" w:rsidP="00A74656">
      <w:pPr>
        <w:numPr>
          <w:ilvl w:val="0"/>
          <w:numId w:val="52"/>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lang w:eastAsia="ar-SA"/>
        </w:rPr>
        <w:t>комплект документации в соответствии с п. 5.1. ТЗ;</w:t>
      </w:r>
    </w:p>
    <w:p w14:paraId="5658C067" w14:textId="77777777" w:rsidR="00467276" w:rsidRPr="00056875" w:rsidRDefault="00467276" w:rsidP="00A74656">
      <w:pPr>
        <w:numPr>
          <w:ilvl w:val="0"/>
          <w:numId w:val="52"/>
        </w:numPr>
        <w:tabs>
          <w:tab w:val="left" w:pos="1134"/>
        </w:tabs>
        <w:spacing w:after="0" w:line="240" w:lineRule="auto"/>
        <w:ind w:left="0" w:firstLine="709"/>
        <w:jc w:val="both"/>
        <w:rPr>
          <w:rFonts w:ascii="Times New Roman" w:hAnsi="Times New Roman"/>
          <w:sz w:val="28"/>
          <w:szCs w:val="28"/>
          <w:lang w:eastAsia="ar-SA"/>
        </w:rPr>
      </w:pPr>
      <w:r w:rsidRPr="00056875">
        <w:rPr>
          <w:rFonts w:ascii="Times New Roman" w:hAnsi="Times New Roman"/>
          <w:sz w:val="28"/>
          <w:szCs w:val="28"/>
          <w:lang w:eastAsia="ar-SA"/>
        </w:rPr>
        <w:t>сертификаты соответствия на СППЗ и составляющие их элементы в случаях, установленных законодательством Российской Федерации, либо реквизиты (номера) сертификатов из единого реестра выданных сертификатов соответствия.</w:t>
      </w:r>
    </w:p>
    <w:p w14:paraId="25DA1074" w14:textId="2480B763" w:rsidR="00467276" w:rsidRPr="00056875" w:rsidRDefault="006633CD" w:rsidP="006633CD">
      <w:pPr>
        <w:pStyle w:val="ConsPlusNormal"/>
        <w:tabs>
          <w:tab w:val="left" w:pos="1276"/>
          <w:tab w:val="left" w:pos="1560"/>
        </w:tabs>
        <w:suppressAutoHyphens/>
        <w:autoSpaceDN/>
        <w:adjustRightInd/>
        <w:ind w:firstLine="0"/>
        <w:jc w:val="both"/>
        <w:rPr>
          <w:rFonts w:ascii="Times New Roman" w:hAnsi="Times New Roman" w:cs="Times New Roman"/>
          <w:sz w:val="28"/>
          <w:szCs w:val="28"/>
        </w:rPr>
      </w:pPr>
      <w:r>
        <w:rPr>
          <w:rFonts w:ascii="Times New Roman" w:hAnsi="Times New Roman" w:cs="Times New Roman"/>
          <w:sz w:val="28"/>
          <w:szCs w:val="28"/>
        </w:rPr>
        <w:t xml:space="preserve">9.5. </w:t>
      </w:r>
      <w:r w:rsidR="00135F15">
        <w:rPr>
          <w:rFonts w:ascii="Times New Roman" w:hAnsi="Times New Roman" w:cs="Times New Roman"/>
          <w:sz w:val="28"/>
          <w:szCs w:val="28"/>
        </w:rPr>
        <w:t>И</w:t>
      </w:r>
      <w:r w:rsidR="00467276" w:rsidRPr="00056875">
        <w:rPr>
          <w:rFonts w:ascii="Times New Roman" w:hAnsi="Times New Roman" w:cs="Times New Roman"/>
          <w:sz w:val="28"/>
          <w:szCs w:val="28"/>
        </w:rPr>
        <w:t>Д должна быть сформирована в следующей последовательности: обложка, титульный лист, содержание, ведомость ссылочных и прилагаемых документов, ведомость рабочих чертежей, общие указания, рабочие чертежи, включающие экспликацию помещений и условные обозначения, спецификация оборудования.</w:t>
      </w:r>
    </w:p>
    <w:p w14:paraId="39B5EE3C" w14:textId="6543EBFF" w:rsidR="00467276" w:rsidRPr="00056875" w:rsidRDefault="00135F15" w:rsidP="00A74656">
      <w:pPr>
        <w:pStyle w:val="ConsPlusNormal"/>
        <w:numPr>
          <w:ilvl w:val="1"/>
          <w:numId w:val="64"/>
        </w:numPr>
        <w:tabs>
          <w:tab w:val="left" w:pos="1276"/>
          <w:tab w:val="left" w:pos="1560"/>
        </w:tabs>
        <w:suppressAutoHyphens/>
        <w:autoSpaceDN/>
        <w:adjustRightInd/>
        <w:jc w:val="both"/>
        <w:rPr>
          <w:rFonts w:ascii="Times New Roman" w:hAnsi="Times New Roman" w:cs="Times New Roman"/>
          <w:sz w:val="28"/>
          <w:szCs w:val="28"/>
        </w:rPr>
      </w:pPr>
      <w:r>
        <w:rPr>
          <w:rFonts w:ascii="Times New Roman" w:hAnsi="Times New Roman" w:cs="Times New Roman"/>
          <w:sz w:val="28"/>
          <w:szCs w:val="28"/>
        </w:rPr>
        <w:t>И</w:t>
      </w:r>
      <w:r w:rsidR="00467276" w:rsidRPr="00056875">
        <w:rPr>
          <w:rFonts w:ascii="Times New Roman" w:hAnsi="Times New Roman" w:cs="Times New Roman"/>
          <w:sz w:val="28"/>
          <w:szCs w:val="28"/>
        </w:rPr>
        <w:t>Д выполняется автома</w:t>
      </w:r>
      <w:r w:rsidR="006633CD">
        <w:rPr>
          <w:rFonts w:ascii="Times New Roman" w:hAnsi="Times New Roman" w:cs="Times New Roman"/>
          <w:sz w:val="28"/>
          <w:szCs w:val="28"/>
        </w:rPr>
        <w:t xml:space="preserve">тизированным способом в формате </w:t>
      </w:r>
      <w:r w:rsidR="00467276" w:rsidRPr="00056875">
        <w:rPr>
          <w:rFonts w:ascii="Times New Roman" w:hAnsi="Times New Roman" w:cs="Times New Roman"/>
          <w:sz w:val="28"/>
          <w:szCs w:val="28"/>
        </w:rPr>
        <w:t>электронного документа в редактируемом формате.</w:t>
      </w:r>
    </w:p>
    <w:p w14:paraId="13814133" w14:textId="14EF7234" w:rsidR="00467276" w:rsidRPr="00056875" w:rsidRDefault="00467276" w:rsidP="00A74656">
      <w:pPr>
        <w:pStyle w:val="ConsPlusNormal"/>
        <w:numPr>
          <w:ilvl w:val="1"/>
          <w:numId w:val="64"/>
        </w:numPr>
        <w:tabs>
          <w:tab w:val="left" w:pos="1276"/>
          <w:tab w:val="left" w:pos="1560"/>
        </w:tabs>
        <w:suppressAutoHyphens/>
        <w:autoSpaceDN/>
        <w:adjustRightInd/>
        <w:jc w:val="both"/>
        <w:rPr>
          <w:rFonts w:ascii="Times New Roman" w:hAnsi="Times New Roman" w:cs="Times New Roman"/>
          <w:sz w:val="28"/>
          <w:szCs w:val="28"/>
        </w:rPr>
      </w:pPr>
      <w:r w:rsidRPr="00056875">
        <w:rPr>
          <w:rFonts w:ascii="Times New Roman" w:hAnsi="Times New Roman" w:cs="Times New Roman"/>
          <w:sz w:val="28"/>
          <w:szCs w:val="28"/>
        </w:rPr>
        <w:t>На поэтажных планах указываются координационные оси несущих конструкций с расстояниями между ними, наименование или нумерация помещений, условные обозначения. На чертежах указывается экспликация помещений в соответствии с принятой нумерацией.</w:t>
      </w:r>
    </w:p>
    <w:p w14:paraId="60AF0D5A" w14:textId="7EDD709A" w:rsidR="00467276" w:rsidRPr="00056875" w:rsidRDefault="00467276" w:rsidP="00A74656">
      <w:pPr>
        <w:pStyle w:val="ConsPlusNormal"/>
        <w:numPr>
          <w:ilvl w:val="1"/>
          <w:numId w:val="64"/>
        </w:numPr>
        <w:tabs>
          <w:tab w:val="left" w:pos="1276"/>
          <w:tab w:val="left" w:pos="1560"/>
        </w:tabs>
        <w:suppressAutoHyphens/>
        <w:autoSpaceDN/>
        <w:adjustRightInd/>
        <w:jc w:val="both"/>
        <w:rPr>
          <w:rFonts w:ascii="Times New Roman" w:hAnsi="Times New Roman" w:cs="Times New Roman"/>
          <w:sz w:val="28"/>
          <w:szCs w:val="28"/>
        </w:rPr>
      </w:pPr>
      <w:r w:rsidRPr="00056875">
        <w:rPr>
          <w:rFonts w:ascii="Times New Roman" w:hAnsi="Times New Roman" w:cs="Times New Roman"/>
          <w:sz w:val="28"/>
          <w:szCs w:val="28"/>
        </w:rPr>
        <w:t xml:space="preserve">Рекомендуемые форматы для комплектации </w:t>
      </w:r>
      <w:r w:rsidR="00135F15">
        <w:rPr>
          <w:rFonts w:ascii="Times New Roman" w:hAnsi="Times New Roman" w:cs="Times New Roman"/>
          <w:sz w:val="28"/>
          <w:szCs w:val="28"/>
        </w:rPr>
        <w:t>И</w:t>
      </w:r>
      <w:r w:rsidRPr="00056875">
        <w:rPr>
          <w:rFonts w:ascii="Times New Roman" w:hAnsi="Times New Roman" w:cs="Times New Roman"/>
          <w:sz w:val="28"/>
          <w:szCs w:val="28"/>
        </w:rPr>
        <w:t>Д:</w:t>
      </w:r>
    </w:p>
    <w:p w14:paraId="36A02F01" w14:textId="77777777" w:rsidR="00467276" w:rsidRPr="00056875" w:rsidRDefault="00467276" w:rsidP="00A74656">
      <w:pPr>
        <w:pStyle w:val="ConsPlusNormal"/>
        <w:numPr>
          <w:ilvl w:val="0"/>
          <w:numId w:val="53"/>
        </w:numPr>
        <w:tabs>
          <w:tab w:val="left" w:pos="1134"/>
          <w:tab w:val="left" w:pos="1276"/>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обложка – А4;</w:t>
      </w:r>
    </w:p>
    <w:p w14:paraId="3A381620"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lastRenderedPageBreak/>
        <w:t>титульный лист – А4;</w:t>
      </w:r>
    </w:p>
    <w:p w14:paraId="14B59E86"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содержание – А4;</w:t>
      </w:r>
    </w:p>
    <w:p w14:paraId="168F2671"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ведомость ссылочных и прилагаемых документов – А4;</w:t>
      </w:r>
    </w:p>
    <w:p w14:paraId="0CC27387"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ведомость рабочих чертежей – А4;</w:t>
      </w:r>
    </w:p>
    <w:p w14:paraId="1AD6B78B"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общие указания – А4 либо А3;</w:t>
      </w:r>
    </w:p>
    <w:p w14:paraId="3A4C1D7F"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рабочие чертежи, включающие экспликацию помещений и условные обозначения на каждом листе – А2 либо А1;</w:t>
      </w:r>
    </w:p>
    <w:p w14:paraId="15146E5A"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спецификация оборудования – А4 либо А3;</w:t>
      </w:r>
    </w:p>
    <w:p w14:paraId="4BDA24AC" w14:textId="77777777" w:rsidR="00467276" w:rsidRPr="00056875" w:rsidRDefault="00467276" w:rsidP="00A74656">
      <w:pPr>
        <w:pStyle w:val="ConsPlusNormal"/>
        <w:numPr>
          <w:ilvl w:val="0"/>
          <w:numId w:val="53"/>
        </w:numPr>
        <w:tabs>
          <w:tab w:val="left" w:pos="1134"/>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сметный расчет.</w:t>
      </w:r>
    </w:p>
    <w:p w14:paraId="0ABDBA3F" w14:textId="53E59E2B" w:rsidR="00467276" w:rsidRPr="00056875" w:rsidRDefault="00135F15" w:rsidP="000303CE">
      <w:pPr>
        <w:pStyle w:val="ConsPlusNormal"/>
        <w:numPr>
          <w:ilvl w:val="1"/>
          <w:numId w:val="65"/>
        </w:numPr>
        <w:tabs>
          <w:tab w:val="left" w:pos="1134"/>
          <w:tab w:val="left" w:pos="1418"/>
          <w:tab w:val="left" w:pos="1560"/>
        </w:tabs>
        <w:suppressAutoHyphens/>
        <w:autoSpaceDN/>
        <w:adjustRightInd/>
        <w:jc w:val="both"/>
        <w:rPr>
          <w:rFonts w:ascii="Times New Roman" w:hAnsi="Times New Roman" w:cs="Times New Roman"/>
          <w:sz w:val="28"/>
          <w:szCs w:val="28"/>
        </w:rPr>
      </w:pPr>
      <w:r>
        <w:rPr>
          <w:rFonts w:ascii="Times New Roman" w:hAnsi="Times New Roman" w:cs="Times New Roman"/>
          <w:sz w:val="28"/>
          <w:szCs w:val="28"/>
        </w:rPr>
        <w:t>И</w:t>
      </w:r>
      <w:r w:rsidR="00467276" w:rsidRPr="00056875">
        <w:rPr>
          <w:rFonts w:ascii="Times New Roman" w:hAnsi="Times New Roman" w:cs="Times New Roman"/>
          <w:sz w:val="28"/>
          <w:szCs w:val="28"/>
        </w:rPr>
        <w:t xml:space="preserve">Д необходимо присвоить шифр, пронумеровать, сшить, заключить в прозрачную обложку. </w:t>
      </w:r>
    </w:p>
    <w:p w14:paraId="2B9EBB9C" w14:textId="1E511636" w:rsidR="00467276" w:rsidRPr="00056875" w:rsidRDefault="00467276" w:rsidP="00A74656">
      <w:pPr>
        <w:pStyle w:val="ConsPlusNormal"/>
        <w:numPr>
          <w:ilvl w:val="1"/>
          <w:numId w:val="65"/>
        </w:numPr>
        <w:tabs>
          <w:tab w:val="left" w:pos="1418"/>
          <w:tab w:val="left" w:pos="1560"/>
        </w:tabs>
        <w:suppressAutoHyphens/>
        <w:autoSpaceDN/>
        <w:adjustRightInd/>
        <w:jc w:val="both"/>
        <w:rPr>
          <w:rFonts w:ascii="Times New Roman" w:hAnsi="Times New Roman" w:cs="Times New Roman"/>
          <w:sz w:val="28"/>
          <w:szCs w:val="28"/>
        </w:rPr>
      </w:pPr>
      <w:r w:rsidRPr="00056875">
        <w:rPr>
          <w:rFonts w:ascii="Times New Roman" w:hAnsi="Times New Roman" w:cs="Times New Roman"/>
          <w:sz w:val="28"/>
          <w:szCs w:val="28"/>
        </w:rPr>
        <w:t>В общие указания включаются:</w:t>
      </w:r>
    </w:p>
    <w:p w14:paraId="03901668" w14:textId="77777777"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исходные данные;</w:t>
      </w:r>
    </w:p>
    <w:p w14:paraId="49B8593D" w14:textId="77777777"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описание Объекта защиты (здания, сооружения);</w:t>
      </w:r>
    </w:p>
    <w:p w14:paraId="4044619C" w14:textId="08A74699"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 xml:space="preserve">принятые технические и иные решения в отношении спроектированных </w:t>
      </w:r>
      <w:r w:rsidR="000933DD">
        <w:rPr>
          <w:rFonts w:ascii="Times New Roman" w:hAnsi="Times New Roman" w:cs="Times New Roman"/>
          <w:sz w:val="28"/>
          <w:szCs w:val="28"/>
        </w:rPr>
        <w:t>СОПБ</w:t>
      </w:r>
      <w:r w:rsidRPr="00056875">
        <w:rPr>
          <w:rFonts w:ascii="Times New Roman" w:hAnsi="Times New Roman" w:cs="Times New Roman"/>
          <w:sz w:val="28"/>
          <w:szCs w:val="28"/>
        </w:rPr>
        <w:t>;</w:t>
      </w:r>
    </w:p>
    <w:p w14:paraId="1A617F75" w14:textId="4E234734"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 xml:space="preserve">описание </w:t>
      </w:r>
      <w:r w:rsidR="000933DD">
        <w:rPr>
          <w:rFonts w:ascii="Times New Roman" w:hAnsi="Times New Roman" w:cs="Times New Roman"/>
          <w:sz w:val="28"/>
          <w:szCs w:val="28"/>
        </w:rPr>
        <w:t>СОПБ</w:t>
      </w:r>
      <w:r w:rsidRPr="00056875">
        <w:rPr>
          <w:rFonts w:ascii="Times New Roman" w:hAnsi="Times New Roman" w:cs="Times New Roman"/>
          <w:sz w:val="28"/>
          <w:szCs w:val="28"/>
        </w:rPr>
        <w:t>;</w:t>
      </w:r>
    </w:p>
    <w:p w14:paraId="2963608E" w14:textId="77777777"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описание алгоритма работы систем;</w:t>
      </w:r>
    </w:p>
    <w:p w14:paraId="647BF223" w14:textId="4194EBB2"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533CE1">
        <w:rPr>
          <w:rFonts w:ascii="Times New Roman" w:hAnsi="Times New Roman" w:cs="Times New Roman"/>
          <w:sz w:val="28"/>
          <w:szCs w:val="28"/>
        </w:rPr>
        <w:t xml:space="preserve">указания </w:t>
      </w:r>
      <w:r w:rsidR="00445883" w:rsidRPr="00533CE1">
        <w:rPr>
          <w:rFonts w:ascii="Times New Roman" w:hAnsi="Times New Roman" w:cs="Times New Roman"/>
          <w:sz w:val="28"/>
          <w:szCs w:val="28"/>
        </w:rPr>
        <w:t>к</w:t>
      </w:r>
      <w:r w:rsidR="00445883">
        <w:rPr>
          <w:rFonts w:ascii="Times New Roman" w:hAnsi="Times New Roman" w:cs="Times New Roman"/>
          <w:sz w:val="28"/>
          <w:szCs w:val="28"/>
        </w:rPr>
        <w:t xml:space="preserve"> </w:t>
      </w:r>
      <w:r w:rsidR="00223BAF">
        <w:rPr>
          <w:rFonts w:ascii="Times New Roman" w:hAnsi="Times New Roman" w:cs="Times New Roman"/>
          <w:sz w:val="28"/>
          <w:szCs w:val="28"/>
        </w:rPr>
        <w:t>восстановительному ремонту</w:t>
      </w:r>
      <w:r w:rsidR="00445883">
        <w:rPr>
          <w:rFonts w:ascii="Times New Roman" w:hAnsi="Times New Roman" w:cs="Times New Roman"/>
          <w:sz w:val="28"/>
          <w:szCs w:val="28"/>
        </w:rPr>
        <w:t xml:space="preserve"> (в т. ч. размещению)</w:t>
      </w:r>
      <w:r w:rsidRPr="00056875">
        <w:rPr>
          <w:rFonts w:ascii="Times New Roman" w:hAnsi="Times New Roman" w:cs="Times New Roman"/>
          <w:sz w:val="28"/>
          <w:szCs w:val="28"/>
        </w:rPr>
        <w:t>, включая расстояния между противопожарным оборудованием, от строительных конструкций, от оборудования различных систем;</w:t>
      </w:r>
    </w:p>
    <w:p w14:paraId="02051EA8" w14:textId="77777777" w:rsidR="00467276" w:rsidRPr="00056875" w:rsidRDefault="00467276" w:rsidP="00A74656">
      <w:pPr>
        <w:pStyle w:val="ConsPlusNormal"/>
        <w:numPr>
          <w:ilvl w:val="0"/>
          <w:numId w:val="54"/>
        </w:numPr>
        <w:tabs>
          <w:tab w:val="left" w:pos="993"/>
        </w:tabs>
        <w:suppressAutoHyphens/>
        <w:autoSpaceDN/>
        <w:adjustRightInd/>
        <w:ind w:left="0" w:firstLine="709"/>
        <w:jc w:val="both"/>
        <w:rPr>
          <w:rFonts w:ascii="Times New Roman" w:hAnsi="Times New Roman" w:cs="Times New Roman"/>
          <w:sz w:val="28"/>
          <w:szCs w:val="28"/>
        </w:rPr>
      </w:pPr>
      <w:r w:rsidRPr="00056875">
        <w:rPr>
          <w:rFonts w:ascii="Times New Roman" w:hAnsi="Times New Roman" w:cs="Times New Roman"/>
          <w:sz w:val="28"/>
          <w:szCs w:val="28"/>
        </w:rPr>
        <w:t>выполненные расчеты, требуемые в соответствии с НД и (или) иные, подтверждающие соответствие параметров систем требованиям НПА и НД.</w:t>
      </w:r>
    </w:p>
    <w:p w14:paraId="1975C2C3" w14:textId="7DD87CFA" w:rsidR="00467276" w:rsidRPr="00056875" w:rsidRDefault="00467276" w:rsidP="00467276">
      <w:pPr>
        <w:spacing w:before="240" w:after="120"/>
        <w:jc w:val="center"/>
        <w:rPr>
          <w:rFonts w:ascii="Times New Roman" w:hAnsi="Times New Roman"/>
          <w:b/>
          <w:color w:val="000000"/>
          <w:sz w:val="28"/>
          <w:szCs w:val="28"/>
        </w:rPr>
      </w:pPr>
      <w:r w:rsidRPr="00056875">
        <w:rPr>
          <w:rFonts w:ascii="Times New Roman" w:hAnsi="Times New Roman"/>
          <w:b/>
          <w:color w:val="000000"/>
          <w:sz w:val="28"/>
          <w:szCs w:val="28"/>
        </w:rPr>
        <w:t>10.СПЕЦИАЛЬНЫЕ ТРЕБОВАНИЯ</w:t>
      </w:r>
      <w:r w:rsidR="00236F2E">
        <w:rPr>
          <w:rFonts w:ascii="Times New Roman" w:hAnsi="Times New Roman"/>
          <w:b/>
          <w:color w:val="000000"/>
          <w:sz w:val="28"/>
          <w:szCs w:val="28"/>
        </w:rPr>
        <w:t>.</w:t>
      </w:r>
    </w:p>
    <w:p w14:paraId="55BD815E" w14:textId="77988752" w:rsidR="00467276" w:rsidRDefault="00467276" w:rsidP="00467276">
      <w:pPr>
        <w:pStyle w:val="ConsPlusNormal"/>
        <w:ind w:firstLine="709"/>
        <w:jc w:val="both"/>
        <w:rPr>
          <w:rFonts w:ascii="Times New Roman" w:hAnsi="Times New Roman" w:cs="Times New Roman"/>
          <w:sz w:val="28"/>
          <w:szCs w:val="28"/>
        </w:rPr>
      </w:pPr>
      <w:r w:rsidRPr="00EC2256">
        <w:rPr>
          <w:rFonts w:ascii="Times New Roman" w:hAnsi="Times New Roman" w:cs="Times New Roman"/>
          <w:sz w:val="28"/>
          <w:szCs w:val="28"/>
        </w:rPr>
        <w:t xml:space="preserve">С момента передачи Подрядчиком </w:t>
      </w:r>
      <w:r w:rsidR="001F2CA2">
        <w:rPr>
          <w:rFonts w:ascii="Times New Roman" w:hAnsi="Times New Roman" w:cs="Times New Roman"/>
          <w:sz w:val="28"/>
          <w:szCs w:val="28"/>
        </w:rPr>
        <w:t>И</w:t>
      </w:r>
      <w:r w:rsidRPr="00EC2256">
        <w:rPr>
          <w:rFonts w:ascii="Times New Roman" w:hAnsi="Times New Roman" w:cs="Times New Roman"/>
          <w:sz w:val="28"/>
          <w:szCs w:val="28"/>
        </w:rPr>
        <w:t>Д</w:t>
      </w:r>
      <w:r w:rsidR="000303CE">
        <w:rPr>
          <w:rFonts w:ascii="Times New Roman" w:hAnsi="Times New Roman" w:cs="Times New Roman"/>
          <w:sz w:val="28"/>
          <w:szCs w:val="28"/>
        </w:rPr>
        <w:t>,</w:t>
      </w:r>
      <w:r w:rsidRPr="00EC2256">
        <w:rPr>
          <w:rFonts w:ascii="Times New Roman" w:hAnsi="Times New Roman" w:cs="Times New Roman"/>
          <w:sz w:val="28"/>
          <w:szCs w:val="28"/>
        </w:rPr>
        <w:t xml:space="preserve"> исключительные </w:t>
      </w:r>
      <w:r w:rsidR="002B0EE8">
        <w:rPr>
          <w:rFonts w:ascii="Times New Roman" w:hAnsi="Times New Roman" w:cs="Times New Roman"/>
          <w:sz w:val="28"/>
          <w:szCs w:val="28"/>
        </w:rPr>
        <w:t xml:space="preserve">права на владение, пользование и </w:t>
      </w:r>
      <w:r w:rsidRPr="00EC2256">
        <w:rPr>
          <w:rFonts w:ascii="Times New Roman" w:hAnsi="Times New Roman" w:cs="Times New Roman"/>
          <w:sz w:val="28"/>
          <w:szCs w:val="28"/>
        </w:rPr>
        <w:t xml:space="preserve">распоряжение </w:t>
      </w:r>
      <w:r w:rsidR="001F2CA2">
        <w:rPr>
          <w:rFonts w:ascii="Times New Roman" w:hAnsi="Times New Roman" w:cs="Times New Roman"/>
          <w:sz w:val="28"/>
          <w:szCs w:val="28"/>
        </w:rPr>
        <w:t>И</w:t>
      </w:r>
      <w:r w:rsidRPr="00EC2256">
        <w:rPr>
          <w:rFonts w:ascii="Times New Roman" w:hAnsi="Times New Roman" w:cs="Times New Roman"/>
          <w:sz w:val="28"/>
          <w:szCs w:val="28"/>
        </w:rPr>
        <w:t xml:space="preserve">Д переходят в собственность Заказчика. Права на ИД возникают у Заказчика в момент их создания (в случае, если подрядчиком является юридическое лицо) или подрядчик отчуждает в пользу заказчика права на </w:t>
      </w:r>
      <w:r w:rsidR="001F2CA2">
        <w:rPr>
          <w:rFonts w:ascii="Times New Roman" w:hAnsi="Times New Roman" w:cs="Times New Roman"/>
          <w:sz w:val="28"/>
          <w:szCs w:val="28"/>
        </w:rPr>
        <w:t>И</w:t>
      </w:r>
      <w:r w:rsidRPr="00EC2256">
        <w:rPr>
          <w:rFonts w:ascii="Times New Roman" w:hAnsi="Times New Roman" w:cs="Times New Roman"/>
          <w:sz w:val="28"/>
          <w:szCs w:val="28"/>
        </w:rPr>
        <w:t xml:space="preserve">Д при подписании акта сдачи-приемки </w:t>
      </w:r>
      <w:r w:rsidR="000303CE">
        <w:rPr>
          <w:rFonts w:ascii="Times New Roman" w:hAnsi="Times New Roman" w:cs="Times New Roman"/>
          <w:sz w:val="28"/>
          <w:szCs w:val="28"/>
        </w:rPr>
        <w:t>выполненных работ</w:t>
      </w:r>
      <w:r w:rsidRPr="00EC2256">
        <w:rPr>
          <w:rFonts w:ascii="Times New Roman" w:hAnsi="Times New Roman" w:cs="Times New Roman"/>
          <w:sz w:val="28"/>
          <w:szCs w:val="28"/>
        </w:rPr>
        <w:t xml:space="preserve"> (если подрядчик физическое лицо, в том числе индивидуальный предприниматель).</w:t>
      </w:r>
    </w:p>
    <w:p w14:paraId="6218CB6A" w14:textId="36D3E0A5" w:rsidR="00467276" w:rsidRDefault="00467276" w:rsidP="004672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4E5A46">
        <w:rPr>
          <w:rFonts w:ascii="Times New Roman" w:hAnsi="Times New Roman" w:cs="Times New Roman"/>
          <w:sz w:val="28"/>
          <w:szCs w:val="28"/>
        </w:rPr>
        <w:t xml:space="preserve">одрядчик соблюдает условия конфиденциальности информации, полученной при </w:t>
      </w:r>
      <w:r w:rsidR="000303CE">
        <w:rPr>
          <w:rFonts w:ascii="Times New Roman" w:hAnsi="Times New Roman" w:cs="Times New Roman"/>
          <w:sz w:val="28"/>
          <w:szCs w:val="28"/>
        </w:rPr>
        <w:t>выполнении работ</w:t>
      </w:r>
      <w:r>
        <w:rPr>
          <w:rFonts w:ascii="Times New Roman" w:hAnsi="Times New Roman" w:cs="Times New Roman"/>
          <w:sz w:val="28"/>
          <w:szCs w:val="28"/>
        </w:rPr>
        <w:t>,</w:t>
      </w:r>
      <w:r w:rsidRPr="004E5A46">
        <w:rPr>
          <w:rFonts w:ascii="Times New Roman" w:hAnsi="Times New Roman" w:cs="Times New Roman"/>
          <w:sz w:val="28"/>
          <w:szCs w:val="28"/>
        </w:rPr>
        <w:t xml:space="preserve"> в соответствии с требованиями действующего законодательства Российской Федерации.</w:t>
      </w:r>
    </w:p>
    <w:p w14:paraId="6C407A4C" w14:textId="0DA7E838" w:rsidR="00467276" w:rsidRPr="00056875" w:rsidRDefault="00467276" w:rsidP="00467276">
      <w:pPr>
        <w:widowControl w:val="0"/>
        <w:autoSpaceDE w:val="0"/>
        <w:autoSpaceDN w:val="0"/>
        <w:adjustRightInd w:val="0"/>
        <w:spacing w:before="240" w:after="120"/>
        <w:jc w:val="center"/>
        <w:rPr>
          <w:rFonts w:ascii="Times New Roman" w:hAnsi="Times New Roman"/>
          <w:sz w:val="28"/>
          <w:szCs w:val="28"/>
        </w:rPr>
      </w:pPr>
      <w:r w:rsidRPr="00056875">
        <w:rPr>
          <w:rFonts w:ascii="Times New Roman" w:hAnsi="Times New Roman"/>
          <w:b/>
          <w:sz w:val="28"/>
          <w:szCs w:val="28"/>
        </w:rPr>
        <w:t>11.ТРЕБОВАНИЯ К ПОДРЯДЧИКУ</w:t>
      </w:r>
      <w:r w:rsidR="00236F2E">
        <w:rPr>
          <w:rFonts w:ascii="Times New Roman" w:hAnsi="Times New Roman"/>
          <w:b/>
          <w:sz w:val="28"/>
          <w:szCs w:val="28"/>
        </w:rPr>
        <w:t>.</w:t>
      </w:r>
    </w:p>
    <w:p w14:paraId="63BFCCF2" w14:textId="67717200" w:rsidR="00502A4A" w:rsidRDefault="00D73E0A" w:rsidP="00502A4A">
      <w:pPr>
        <w:pStyle w:val="afff2"/>
        <w:spacing w:before="0" w:beforeAutospacing="0" w:after="0" w:afterAutospacing="0" w:line="288" w:lineRule="atLeast"/>
        <w:ind w:firstLine="540"/>
        <w:jc w:val="both"/>
      </w:pPr>
      <w:r>
        <w:rPr>
          <w:lang w:eastAsia="ar-SA"/>
        </w:rPr>
        <w:t xml:space="preserve">      </w:t>
      </w:r>
      <w:r w:rsidR="00502A4A">
        <w:rPr>
          <w:sz w:val="28"/>
          <w:szCs w:val="28"/>
        </w:rPr>
        <w:t>Выполнение работ</w:t>
      </w:r>
      <w:r w:rsidR="00502A4A">
        <w:rPr>
          <w:sz w:val="28"/>
          <w:szCs w:val="28"/>
          <w:lang w:eastAsia="ar-SA"/>
        </w:rPr>
        <w:t xml:space="preserve"> по</w:t>
      </w:r>
      <w:r w:rsidR="00502A4A" w:rsidRPr="00056875">
        <w:rPr>
          <w:sz w:val="28"/>
          <w:szCs w:val="28"/>
          <w:lang w:eastAsia="ar-SA"/>
        </w:rPr>
        <w:t xml:space="preserve"> </w:t>
      </w:r>
      <w:r w:rsidR="00502A4A">
        <w:rPr>
          <w:sz w:val="28"/>
          <w:szCs w:val="28"/>
          <w:lang w:eastAsia="ar-SA"/>
        </w:rPr>
        <w:t>восстановительному ремонту АПС и СОУЭ</w:t>
      </w:r>
      <w:r w:rsidR="00502A4A" w:rsidRPr="00056875">
        <w:rPr>
          <w:sz w:val="28"/>
          <w:szCs w:val="28"/>
          <w:lang w:eastAsia="ar-SA"/>
        </w:rPr>
        <w:t xml:space="preserve"> должно осуществляться лицами, </w:t>
      </w:r>
      <w:r w:rsidR="00502A4A">
        <w:rPr>
          <w:sz w:val="28"/>
          <w:szCs w:val="28"/>
          <w:lang w:eastAsia="ar-SA"/>
        </w:rPr>
        <w:t xml:space="preserve">аттестованными </w:t>
      </w:r>
      <w:r w:rsidR="00502A4A" w:rsidRPr="00586415">
        <w:rPr>
          <w:sz w:val="28"/>
          <w:szCs w:val="28"/>
        </w:rPr>
        <w:t>Министерством Российской Федерации по делам гражданской обороны, чрезвычайным ситуациям и ликвидации последствий стихийных бедствий и (или) его территориальными органами</w:t>
      </w:r>
      <w:r w:rsidR="00502A4A">
        <w:rPr>
          <w:sz w:val="28"/>
          <w:szCs w:val="28"/>
        </w:rPr>
        <w:t xml:space="preserve">, уполномоченными </w:t>
      </w:r>
      <w:r w:rsidR="00502A4A" w:rsidRPr="00056875">
        <w:rPr>
          <w:sz w:val="28"/>
          <w:szCs w:val="28"/>
          <w:lang w:eastAsia="ar-SA"/>
        </w:rPr>
        <w:t xml:space="preserve">на проведение </w:t>
      </w:r>
      <w:r w:rsidR="00502A4A">
        <w:rPr>
          <w:sz w:val="28"/>
          <w:szCs w:val="28"/>
          <w:lang w:eastAsia="ar-SA"/>
        </w:rPr>
        <w:t xml:space="preserve">указанного </w:t>
      </w:r>
      <w:r w:rsidR="00502A4A" w:rsidRPr="00056875">
        <w:rPr>
          <w:sz w:val="28"/>
          <w:szCs w:val="28"/>
          <w:lang w:eastAsia="ar-SA"/>
        </w:rPr>
        <w:t xml:space="preserve">вида </w:t>
      </w:r>
      <w:r w:rsidR="00502A4A">
        <w:rPr>
          <w:sz w:val="28"/>
          <w:szCs w:val="28"/>
          <w:lang w:eastAsia="ar-SA"/>
        </w:rPr>
        <w:t>работ и имеющими</w:t>
      </w:r>
      <w:r w:rsidR="00502A4A" w:rsidRPr="00056875">
        <w:rPr>
          <w:sz w:val="28"/>
          <w:szCs w:val="28"/>
          <w:lang w:eastAsia="ar-SA"/>
        </w:rPr>
        <w:t xml:space="preserve"> лицензию МЧС</w:t>
      </w:r>
      <w:r w:rsidR="002F1A8D">
        <w:rPr>
          <w:sz w:val="28"/>
          <w:szCs w:val="28"/>
          <w:lang w:eastAsia="ar-SA"/>
        </w:rPr>
        <w:t>.</w:t>
      </w:r>
      <w:r w:rsidR="00502A4A">
        <w:rPr>
          <w:sz w:val="28"/>
          <w:szCs w:val="28"/>
          <w:lang w:eastAsia="ar-SA"/>
        </w:rPr>
        <w:t xml:space="preserve"> </w:t>
      </w:r>
    </w:p>
    <w:p w14:paraId="2C135049" w14:textId="313DDB1F" w:rsidR="00467276" w:rsidRPr="00056875" w:rsidRDefault="007E483E" w:rsidP="009E75C4">
      <w:pPr>
        <w:pStyle w:val="af8"/>
        <w:rPr>
          <w:b/>
        </w:rPr>
      </w:pPr>
      <w:r>
        <w:rPr>
          <w:b/>
        </w:rPr>
        <w:lastRenderedPageBreak/>
        <w:t xml:space="preserve">               </w:t>
      </w:r>
      <w:r w:rsidR="00467276" w:rsidRPr="00056875">
        <w:rPr>
          <w:b/>
        </w:rPr>
        <w:t xml:space="preserve">12.ТРЕБОВАНИЯ К СРОКУ И (ИЛИ) ОБЪЕМУ </w:t>
      </w:r>
      <w:r>
        <w:rPr>
          <w:b/>
        </w:rPr>
        <w:t xml:space="preserve">               </w:t>
      </w:r>
      <w:r w:rsidR="00467276" w:rsidRPr="00056875">
        <w:rPr>
          <w:b/>
        </w:rPr>
        <w:t>ПРЕДОСТАВЛЕНИЯ ГАРАНТИЙ КАЧЕСТВА</w:t>
      </w:r>
      <w:r w:rsidR="00236F2E">
        <w:rPr>
          <w:b/>
        </w:rPr>
        <w:t xml:space="preserve"> ВЫПОЛНЕННЫХ РАБОТ.</w:t>
      </w:r>
    </w:p>
    <w:p w14:paraId="7BFBC97F" w14:textId="226DD76B" w:rsidR="00467276" w:rsidRPr="004E5A46" w:rsidRDefault="00467276" w:rsidP="00A74656">
      <w:pPr>
        <w:pStyle w:val="ae"/>
        <w:numPr>
          <w:ilvl w:val="0"/>
          <w:numId w:val="55"/>
        </w:numPr>
        <w:tabs>
          <w:tab w:val="left" w:pos="1069"/>
        </w:tabs>
        <w:ind w:left="0" w:firstLine="0"/>
        <w:jc w:val="both"/>
        <w:rPr>
          <w:sz w:val="28"/>
          <w:szCs w:val="28"/>
        </w:rPr>
      </w:pPr>
      <w:r w:rsidRPr="004E5A46">
        <w:rPr>
          <w:sz w:val="28"/>
          <w:szCs w:val="28"/>
        </w:rPr>
        <w:t xml:space="preserve">Гарантийный срок качества </w:t>
      </w:r>
      <w:r w:rsidR="007E483E">
        <w:rPr>
          <w:sz w:val="28"/>
          <w:szCs w:val="28"/>
          <w:lang w:eastAsia="ar-SA"/>
        </w:rPr>
        <w:t>выполненных работ</w:t>
      </w:r>
      <w:r w:rsidR="00445883">
        <w:rPr>
          <w:sz w:val="28"/>
          <w:szCs w:val="28"/>
          <w:lang w:eastAsia="ar-SA"/>
        </w:rPr>
        <w:t xml:space="preserve"> по</w:t>
      </w:r>
      <w:r w:rsidR="00445883" w:rsidRPr="00056875">
        <w:rPr>
          <w:sz w:val="28"/>
          <w:szCs w:val="28"/>
          <w:lang w:eastAsia="ar-SA"/>
        </w:rPr>
        <w:t xml:space="preserve"> </w:t>
      </w:r>
      <w:r w:rsidR="00445883">
        <w:rPr>
          <w:sz w:val="28"/>
          <w:szCs w:val="28"/>
          <w:lang w:eastAsia="ar-SA"/>
        </w:rPr>
        <w:t>восстановительному ремонту</w:t>
      </w:r>
      <w:r w:rsidR="00610DC4">
        <w:rPr>
          <w:sz w:val="28"/>
          <w:szCs w:val="28"/>
          <w:lang w:eastAsia="ar-SA"/>
        </w:rPr>
        <w:t xml:space="preserve"> </w:t>
      </w:r>
      <w:r w:rsidRPr="004E5A46">
        <w:rPr>
          <w:sz w:val="28"/>
          <w:szCs w:val="28"/>
        </w:rPr>
        <w:t>действу</w:t>
      </w:r>
      <w:r>
        <w:rPr>
          <w:sz w:val="28"/>
          <w:szCs w:val="28"/>
        </w:rPr>
        <w:t>е</w:t>
      </w:r>
      <w:r w:rsidRPr="004E5A46">
        <w:rPr>
          <w:sz w:val="28"/>
          <w:szCs w:val="28"/>
        </w:rPr>
        <w:t>т</w:t>
      </w:r>
      <w:r w:rsidR="00610DC4">
        <w:rPr>
          <w:sz w:val="28"/>
          <w:szCs w:val="28"/>
        </w:rPr>
        <w:t xml:space="preserve"> </w:t>
      </w:r>
      <w:r>
        <w:rPr>
          <w:sz w:val="28"/>
          <w:szCs w:val="28"/>
        </w:rPr>
        <w:t xml:space="preserve">с момента подписания акта приемки </w:t>
      </w:r>
      <w:r w:rsidR="007E483E">
        <w:rPr>
          <w:sz w:val="28"/>
          <w:szCs w:val="28"/>
        </w:rPr>
        <w:t>выполненных работ</w:t>
      </w:r>
      <w:r>
        <w:rPr>
          <w:sz w:val="28"/>
          <w:szCs w:val="28"/>
        </w:rPr>
        <w:t xml:space="preserve"> </w:t>
      </w:r>
      <w:r w:rsidRPr="004E5A46">
        <w:rPr>
          <w:sz w:val="28"/>
          <w:szCs w:val="28"/>
        </w:rPr>
        <w:t>до</w:t>
      </w:r>
      <w:r>
        <w:rPr>
          <w:sz w:val="28"/>
          <w:szCs w:val="28"/>
        </w:rPr>
        <w:t xml:space="preserve"> </w:t>
      </w:r>
      <w:r w:rsidRPr="004E5A46">
        <w:rPr>
          <w:sz w:val="28"/>
          <w:szCs w:val="28"/>
        </w:rPr>
        <w:t>полной реализации</w:t>
      </w:r>
      <w:r w:rsidR="007E483E">
        <w:rPr>
          <w:sz w:val="28"/>
          <w:szCs w:val="28"/>
        </w:rPr>
        <w:t>,</w:t>
      </w:r>
      <w:r w:rsidRPr="004E5A46">
        <w:rPr>
          <w:sz w:val="28"/>
          <w:szCs w:val="28"/>
        </w:rPr>
        <w:t xml:space="preserve"> разработанной </w:t>
      </w:r>
      <w:r w:rsidR="001F2CA2">
        <w:rPr>
          <w:sz w:val="28"/>
          <w:szCs w:val="28"/>
        </w:rPr>
        <w:t>И</w:t>
      </w:r>
      <w:r>
        <w:rPr>
          <w:sz w:val="28"/>
          <w:szCs w:val="28"/>
        </w:rPr>
        <w:t>Д</w:t>
      </w:r>
      <w:r w:rsidRPr="004E5A46">
        <w:rPr>
          <w:sz w:val="28"/>
          <w:szCs w:val="28"/>
        </w:rPr>
        <w:t xml:space="preserve">. </w:t>
      </w:r>
    </w:p>
    <w:p w14:paraId="056E15B3" w14:textId="77777777" w:rsidR="00467276" w:rsidRPr="004E5A46" w:rsidRDefault="00467276" w:rsidP="00A74656">
      <w:pPr>
        <w:pStyle w:val="ae"/>
        <w:numPr>
          <w:ilvl w:val="0"/>
          <w:numId w:val="55"/>
        </w:numPr>
        <w:tabs>
          <w:tab w:val="left" w:pos="1069"/>
        </w:tabs>
        <w:ind w:left="0" w:firstLine="0"/>
        <w:jc w:val="both"/>
        <w:rPr>
          <w:sz w:val="28"/>
          <w:szCs w:val="28"/>
        </w:rPr>
      </w:pPr>
      <w:r w:rsidRPr="004E5A46">
        <w:rPr>
          <w:sz w:val="28"/>
          <w:szCs w:val="28"/>
        </w:rPr>
        <w:t>Подрядчик несет ответственность за недостатки, обнаруженные в течение гарантийного срока.</w:t>
      </w:r>
    </w:p>
    <w:p w14:paraId="6B4315F8" w14:textId="6E4BBB2E" w:rsidR="00467276" w:rsidRPr="00917DC8" w:rsidRDefault="00467276" w:rsidP="00A74656">
      <w:pPr>
        <w:pStyle w:val="ae"/>
        <w:numPr>
          <w:ilvl w:val="0"/>
          <w:numId w:val="55"/>
        </w:numPr>
        <w:tabs>
          <w:tab w:val="left" w:pos="1069"/>
        </w:tabs>
        <w:ind w:left="0" w:firstLine="0"/>
        <w:jc w:val="both"/>
        <w:rPr>
          <w:sz w:val="28"/>
          <w:szCs w:val="28"/>
        </w:rPr>
      </w:pPr>
      <w:r w:rsidRPr="004E5A46">
        <w:rPr>
          <w:sz w:val="28"/>
          <w:szCs w:val="28"/>
        </w:rPr>
        <w:t xml:space="preserve">Если в течение гарантийного срока </w:t>
      </w:r>
      <w:r w:rsidR="007E483E">
        <w:rPr>
          <w:sz w:val="28"/>
          <w:szCs w:val="28"/>
        </w:rPr>
        <w:t>будет выявлено</w:t>
      </w:r>
      <w:r w:rsidRPr="004E5A46">
        <w:rPr>
          <w:sz w:val="28"/>
          <w:szCs w:val="28"/>
        </w:rPr>
        <w:t xml:space="preserve">, что качество </w:t>
      </w:r>
      <w:r w:rsidR="007E483E">
        <w:rPr>
          <w:sz w:val="28"/>
          <w:szCs w:val="28"/>
          <w:lang w:eastAsia="ar-SA"/>
        </w:rPr>
        <w:t>выполненных работ</w:t>
      </w:r>
      <w:r w:rsidR="00610DC4">
        <w:rPr>
          <w:sz w:val="28"/>
          <w:szCs w:val="28"/>
          <w:lang w:eastAsia="ar-SA"/>
        </w:rPr>
        <w:t xml:space="preserve"> по</w:t>
      </w:r>
      <w:r w:rsidR="00610DC4" w:rsidRPr="00056875">
        <w:rPr>
          <w:sz w:val="28"/>
          <w:szCs w:val="28"/>
          <w:lang w:eastAsia="ar-SA"/>
        </w:rPr>
        <w:t xml:space="preserve"> </w:t>
      </w:r>
      <w:r w:rsidR="00610DC4">
        <w:rPr>
          <w:sz w:val="28"/>
          <w:szCs w:val="28"/>
          <w:lang w:eastAsia="ar-SA"/>
        </w:rPr>
        <w:t>восстановительному ремонту</w:t>
      </w:r>
      <w:r w:rsidR="00610DC4" w:rsidRPr="004E5A46">
        <w:rPr>
          <w:sz w:val="28"/>
          <w:szCs w:val="28"/>
        </w:rPr>
        <w:t xml:space="preserve"> </w:t>
      </w:r>
      <w:r w:rsidRPr="004E5A46">
        <w:rPr>
          <w:sz w:val="28"/>
          <w:szCs w:val="28"/>
        </w:rPr>
        <w:t xml:space="preserve">не соответствует требованиям </w:t>
      </w:r>
      <w:r>
        <w:rPr>
          <w:sz w:val="28"/>
          <w:szCs w:val="28"/>
        </w:rPr>
        <w:t>НД</w:t>
      </w:r>
      <w:r w:rsidRPr="004E5A46">
        <w:rPr>
          <w:sz w:val="28"/>
          <w:szCs w:val="28"/>
        </w:rPr>
        <w:t xml:space="preserve"> или </w:t>
      </w:r>
      <w:r w:rsidR="007E483E">
        <w:rPr>
          <w:sz w:val="28"/>
          <w:szCs w:val="28"/>
        </w:rPr>
        <w:t>работы выполнены</w:t>
      </w:r>
      <w:r w:rsidRPr="004E5A46">
        <w:rPr>
          <w:sz w:val="28"/>
          <w:szCs w:val="28"/>
        </w:rPr>
        <w:t xml:space="preserve"> с отступлениями от них или иными недостатками, которые делают </w:t>
      </w:r>
      <w:r>
        <w:rPr>
          <w:sz w:val="28"/>
          <w:szCs w:val="28"/>
        </w:rPr>
        <w:t>О</w:t>
      </w:r>
      <w:r w:rsidRPr="004E5A46">
        <w:rPr>
          <w:sz w:val="28"/>
          <w:szCs w:val="28"/>
        </w:rPr>
        <w:t xml:space="preserve">бъект </w:t>
      </w:r>
      <w:r w:rsidR="001A15A8">
        <w:rPr>
          <w:sz w:val="28"/>
          <w:szCs w:val="28"/>
        </w:rPr>
        <w:t>защиты</w:t>
      </w:r>
      <w:r w:rsidRPr="004E5A46">
        <w:rPr>
          <w:sz w:val="28"/>
          <w:szCs w:val="28"/>
        </w:rPr>
        <w:t>непригодным для нормальной реализации, Заказчик должен письменно заявить о них Подрядчику и потребовать от него безвозмездного устранения недостатков в кратчайшие сроки.</w:t>
      </w:r>
    </w:p>
    <w:p w14:paraId="07AEAFCD" w14:textId="77777777" w:rsidR="00467276" w:rsidRPr="00917DC8" w:rsidRDefault="00467276" w:rsidP="00A74656">
      <w:pPr>
        <w:pStyle w:val="ae"/>
        <w:numPr>
          <w:ilvl w:val="0"/>
          <w:numId w:val="55"/>
        </w:numPr>
        <w:tabs>
          <w:tab w:val="left" w:pos="1069"/>
        </w:tabs>
        <w:ind w:left="0" w:firstLine="0"/>
        <w:jc w:val="both"/>
        <w:rPr>
          <w:sz w:val="28"/>
          <w:szCs w:val="28"/>
        </w:rPr>
      </w:pPr>
      <w:r w:rsidRPr="00917DC8">
        <w:rPr>
          <w:sz w:val="28"/>
          <w:szCs w:val="28"/>
        </w:rPr>
        <w:t>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w:t>
      </w:r>
    </w:p>
    <w:p w14:paraId="539B03BE" w14:textId="73BA449D" w:rsidR="00467276" w:rsidRPr="005A6904" w:rsidRDefault="005A6904" w:rsidP="005A6904">
      <w:pPr>
        <w:tabs>
          <w:tab w:val="left" w:pos="284"/>
        </w:tabs>
        <w:spacing w:before="240" w:after="120" w:line="240" w:lineRule="auto"/>
        <w:jc w:val="center"/>
        <w:rPr>
          <w:rFonts w:ascii="Times New Roman" w:hAnsi="Times New Roman"/>
          <w:b/>
          <w:sz w:val="28"/>
          <w:szCs w:val="28"/>
        </w:rPr>
      </w:pPr>
      <w:r>
        <w:rPr>
          <w:rFonts w:ascii="Times New Roman" w:hAnsi="Times New Roman"/>
          <w:b/>
          <w:sz w:val="28"/>
          <w:szCs w:val="28"/>
        </w:rPr>
        <w:t xml:space="preserve">13. </w:t>
      </w:r>
      <w:r w:rsidR="00467276" w:rsidRPr="005A6904">
        <w:rPr>
          <w:rFonts w:ascii="Times New Roman" w:hAnsi="Times New Roman"/>
          <w:b/>
          <w:sz w:val="28"/>
          <w:szCs w:val="28"/>
        </w:rPr>
        <w:t>ПЕРЕЧЕНЬ ПРИЛОЖЕНИЙ</w:t>
      </w:r>
      <w:r w:rsidR="00236F2E">
        <w:rPr>
          <w:rFonts w:ascii="Times New Roman" w:hAnsi="Times New Roman"/>
          <w:b/>
          <w:sz w:val="28"/>
          <w:szCs w:val="28"/>
        </w:rPr>
        <w:t>.</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9"/>
        <w:gridCol w:w="6379"/>
        <w:gridCol w:w="1276"/>
      </w:tblGrid>
      <w:tr w:rsidR="00467276" w:rsidRPr="00917DC8" w14:paraId="068AEFA6" w14:textId="77777777" w:rsidTr="00CE4975">
        <w:trPr>
          <w:trHeight w:val="509"/>
        </w:trPr>
        <w:tc>
          <w:tcPr>
            <w:tcW w:w="1559" w:type="dxa"/>
            <w:tcBorders>
              <w:top w:val="single" w:sz="4" w:space="0" w:color="auto"/>
              <w:left w:val="single" w:sz="4" w:space="0" w:color="auto"/>
              <w:bottom w:val="single" w:sz="4" w:space="0" w:color="auto"/>
              <w:right w:val="single" w:sz="4" w:space="0" w:color="auto"/>
            </w:tcBorders>
            <w:vAlign w:val="center"/>
            <w:hideMark/>
          </w:tcPr>
          <w:p w14:paraId="7CEB79AB" w14:textId="77777777" w:rsidR="00467276" w:rsidRPr="00CE4975" w:rsidRDefault="00467276" w:rsidP="00056875">
            <w:pPr>
              <w:pStyle w:val="ConsPlusNormal"/>
              <w:spacing w:line="256" w:lineRule="auto"/>
              <w:ind w:firstLine="0"/>
              <w:jc w:val="center"/>
              <w:rPr>
                <w:rFonts w:ascii="Times New Roman" w:hAnsi="Times New Roman" w:cs="Times New Roman"/>
                <w:b/>
                <w:sz w:val="24"/>
                <w:szCs w:val="24"/>
              </w:rPr>
            </w:pPr>
            <w:r w:rsidRPr="00CE4975">
              <w:rPr>
                <w:rFonts w:ascii="Times New Roman" w:hAnsi="Times New Roman" w:cs="Times New Roman"/>
                <w:b/>
                <w:sz w:val="24"/>
                <w:szCs w:val="24"/>
              </w:rPr>
              <w:t>Номер приложения</w:t>
            </w:r>
          </w:p>
        </w:tc>
        <w:tc>
          <w:tcPr>
            <w:tcW w:w="6379" w:type="dxa"/>
            <w:tcBorders>
              <w:top w:val="single" w:sz="4" w:space="0" w:color="auto"/>
              <w:left w:val="single" w:sz="4" w:space="0" w:color="auto"/>
              <w:bottom w:val="single" w:sz="4" w:space="0" w:color="auto"/>
              <w:right w:val="single" w:sz="4" w:space="0" w:color="auto"/>
            </w:tcBorders>
            <w:vAlign w:val="center"/>
            <w:hideMark/>
          </w:tcPr>
          <w:p w14:paraId="70A799AB" w14:textId="77777777" w:rsidR="00467276" w:rsidRPr="00CE4975" w:rsidRDefault="00467276" w:rsidP="00056875">
            <w:pPr>
              <w:pStyle w:val="ConsPlusNormal"/>
              <w:spacing w:line="256" w:lineRule="auto"/>
              <w:ind w:firstLine="567"/>
              <w:jc w:val="center"/>
              <w:rPr>
                <w:rFonts w:ascii="Times New Roman" w:hAnsi="Times New Roman" w:cs="Times New Roman"/>
                <w:b/>
                <w:sz w:val="24"/>
                <w:szCs w:val="24"/>
              </w:rPr>
            </w:pPr>
            <w:r w:rsidRPr="00CE4975">
              <w:rPr>
                <w:rFonts w:ascii="Times New Roman" w:hAnsi="Times New Roman" w:cs="Times New Roman"/>
                <w:b/>
                <w:sz w:val="24"/>
                <w:szCs w:val="24"/>
              </w:rPr>
              <w:t>Наименование приложения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BF1B65" w14:textId="77777777" w:rsidR="00467276" w:rsidRPr="00CE4975" w:rsidRDefault="00467276" w:rsidP="00056875">
            <w:pPr>
              <w:pStyle w:val="ConsPlusNormal"/>
              <w:spacing w:line="256" w:lineRule="auto"/>
              <w:ind w:firstLine="0"/>
              <w:jc w:val="center"/>
              <w:rPr>
                <w:rFonts w:ascii="Times New Roman" w:hAnsi="Times New Roman" w:cs="Times New Roman"/>
                <w:b/>
                <w:sz w:val="24"/>
                <w:szCs w:val="24"/>
              </w:rPr>
            </w:pPr>
            <w:r w:rsidRPr="00CE4975">
              <w:rPr>
                <w:rFonts w:ascii="Times New Roman" w:hAnsi="Times New Roman" w:cs="Times New Roman"/>
                <w:b/>
                <w:sz w:val="24"/>
                <w:szCs w:val="24"/>
              </w:rPr>
              <w:t>Номер страницы</w:t>
            </w:r>
          </w:p>
        </w:tc>
      </w:tr>
      <w:tr w:rsidR="00467276" w:rsidRPr="00917DC8" w14:paraId="3F5DB096" w14:textId="77777777" w:rsidTr="00CE4975">
        <w:trPr>
          <w:trHeight w:val="509"/>
        </w:trPr>
        <w:tc>
          <w:tcPr>
            <w:tcW w:w="1559" w:type="dxa"/>
            <w:tcBorders>
              <w:top w:val="single" w:sz="4" w:space="0" w:color="auto"/>
              <w:left w:val="single" w:sz="4" w:space="0" w:color="auto"/>
              <w:bottom w:val="single" w:sz="4" w:space="0" w:color="auto"/>
              <w:right w:val="single" w:sz="4" w:space="0" w:color="auto"/>
            </w:tcBorders>
            <w:hideMark/>
          </w:tcPr>
          <w:p w14:paraId="1B1873BF" w14:textId="77777777" w:rsidR="00467276" w:rsidRPr="00917DC8" w:rsidRDefault="00467276" w:rsidP="00056875">
            <w:pPr>
              <w:pStyle w:val="ConsPlusNormal"/>
              <w:spacing w:line="256" w:lineRule="auto"/>
              <w:ind w:firstLine="0"/>
              <w:jc w:val="center"/>
              <w:rPr>
                <w:rFonts w:ascii="Times New Roman" w:hAnsi="Times New Roman" w:cs="Times New Roman"/>
                <w:sz w:val="24"/>
                <w:szCs w:val="24"/>
              </w:rPr>
            </w:pPr>
            <w:r w:rsidRPr="00917DC8">
              <w:rPr>
                <w:rFonts w:ascii="Times New Roman" w:hAnsi="Times New Roman" w:cs="Times New Roman"/>
                <w:sz w:val="24"/>
                <w:szCs w:val="24"/>
              </w:rPr>
              <w:t>1</w:t>
            </w:r>
          </w:p>
        </w:tc>
        <w:tc>
          <w:tcPr>
            <w:tcW w:w="6379" w:type="dxa"/>
            <w:tcBorders>
              <w:top w:val="single" w:sz="4" w:space="0" w:color="auto"/>
              <w:left w:val="single" w:sz="4" w:space="0" w:color="auto"/>
              <w:bottom w:val="single" w:sz="4" w:space="0" w:color="auto"/>
              <w:right w:val="single" w:sz="4" w:space="0" w:color="auto"/>
            </w:tcBorders>
            <w:hideMark/>
          </w:tcPr>
          <w:p w14:paraId="141D21F5" w14:textId="1B845450" w:rsidR="00467276" w:rsidRPr="00917DC8" w:rsidRDefault="000342F0" w:rsidP="00056875">
            <w:pPr>
              <w:pStyle w:val="ConsPlusNormal"/>
              <w:spacing w:line="276" w:lineRule="auto"/>
              <w:ind w:firstLine="0"/>
              <w:rPr>
                <w:rFonts w:ascii="Times New Roman" w:hAnsi="Times New Roman" w:cs="Times New Roman"/>
                <w:sz w:val="24"/>
                <w:szCs w:val="24"/>
              </w:rPr>
            </w:pPr>
            <w:r>
              <w:rPr>
                <w:rFonts w:ascii="Times New Roman" w:hAnsi="Times New Roman" w:cs="Times New Roman"/>
                <w:sz w:val="24"/>
                <w:szCs w:val="24"/>
              </w:rPr>
              <w:t>Наименование систем и перечень оборудования</w:t>
            </w:r>
          </w:p>
        </w:tc>
        <w:tc>
          <w:tcPr>
            <w:tcW w:w="1276" w:type="dxa"/>
            <w:tcBorders>
              <w:top w:val="single" w:sz="4" w:space="0" w:color="auto"/>
              <w:left w:val="single" w:sz="4" w:space="0" w:color="auto"/>
              <w:bottom w:val="single" w:sz="4" w:space="0" w:color="auto"/>
              <w:right w:val="single" w:sz="4" w:space="0" w:color="auto"/>
            </w:tcBorders>
            <w:hideMark/>
          </w:tcPr>
          <w:p w14:paraId="3CAC76FE" w14:textId="366E254C" w:rsidR="00467276" w:rsidRPr="006B5FF2" w:rsidRDefault="00A73AAE" w:rsidP="007E483E">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1</w:t>
            </w:r>
            <w:r w:rsidR="007E483E">
              <w:rPr>
                <w:rFonts w:ascii="Times New Roman" w:hAnsi="Times New Roman" w:cs="Times New Roman"/>
                <w:sz w:val="24"/>
                <w:szCs w:val="24"/>
              </w:rPr>
              <w:t>6</w:t>
            </w:r>
          </w:p>
        </w:tc>
      </w:tr>
      <w:tr w:rsidR="00467276" w:rsidRPr="00917DC8" w14:paraId="40402FA9" w14:textId="77777777" w:rsidTr="00CE4975">
        <w:trPr>
          <w:trHeight w:val="515"/>
        </w:trPr>
        <w:tc>
          <w:tcPr>
            <w:tcW w:w="1559" w:type="dxa"/>
            <w:tcBorders>
              <w:top w:val="single" w:sz="4" w:space="0" w:color="auto"/>
              <w:left w:val="single" w:sz="4" w:space="0" w:color="auto"/>
              <w:bottom w:val="single" w:sz="4" w:space="0" w:color="auto"/>
              <w:right w:val="single" w:sz="4" w:space="0" w:color="auto"/>
            </w:tcBorders>
          </w:tcPr>
          <w:p w14:paraId="084C3AD2" w14:textId="77777777" w:rsidR="00467276" w:rsidRPr="00917DC8" w:rsidRDefault="00467276"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9" w:type="dxa"/>
            <w:tcBorders>
              <w:top w:val="single" w:sz="4" w:space="0" w:color="auto"/>
              <w:left w:val="single" w:sz="4" w:space="0" w:color="auto"/>
              <w:bottom w:val="single" w:sz="4" w:space="0" w:color="auto"/>
              <w:right w:val="single" w:sz="4" w:space="0" w:color="auto"/>
            </w:tcBorders>
          </w:tcPr>
          <w:p w14:paraId="6F7932F9" w14:textId="73F1ACD5" w:rsidR="00467276" w:rsidRPr="00A06BEF" w:rsidRDefault="000342F0" w:rsidP="005A6904">
            <w:pPr>
              <w:pStyle w:val="ConsPlusNormal"/>
              <w:spacing w:line="276" w:lineRule="auto"/>
              <w:ind w:firstLine="0"/>
              <w:rPr>
                <w:rFonts w:ascii="Times New Roman" w:hAnsi="Times New Roman" w:cs="Times New Roman"/>
                <w:sz w:val="24"/>
                <w:szCs w:val="24"/>
              </w:rPr>
            </w:pPr>
            <w:r>
              <w:rPr>
                <w:rFonts w:ascii="Times New Roman" w:hAnsi="Times New Roman" w:cs="Times New Roman"/>
                <w:sz w:val="24"/>
                <w:szCs w:val="24"/>
              </w:rPr>
              <w:t>Поэтажный план объекта</w:t>
            </w:r>
          </w:p>
        </w:tc>
        <w:tc>
          <w:tcPr>
            <w:tcW w:w="1276" w:type="dxa"/>
            <w:tcBorders>
              <w:top w:val="single" w:sz="4" w:space="0" w:color="auto"/>
              <w:left w:val="single" w:sz="4" w:space="0" w:color="auto"/>
              <w:bottom w:val="single" w:sz="4" w:space="0" w:color="auto"/>
              <w:right w:val="single" w:sz="4" w:space="0" w:color="auto"/>
            </w:tcBorders>
          </w:tcPr>
          <w:p w14:paraId="17A56C80" w14:textId="5ED80024" w:rsidR="00467276" w:rsidRPr="00104754" w:rsidRDefault="0097092B" w:rsidP="00836B5E">
            <w:pPr>
              <w:pStyle w:val="ConsPlusNormal"/>
              <w:spacing w:line="256" w:lineRule="auto"/>
              <w:ind w:firstLine="0"/>
              <w:jc w:val="center"/>
              <w:rPr>
                <w:rFonts w:ascii="Times New Roman" w:hAnsi="Times New Roman" w:cs="Times New Roman"/>
                <w:color w:val="FF0000"/>
                <w:sz w:val="24"/>
                <w:szCs w:val="24"/>
                <w:lang w:val="en-US"/>
              </w:rPr>
            </w:pPr>
            <w:r w:rsidRPr="0097092B">
              <w:rPr>
                <w:rFonts w:ascii="Times New Roman" w:hAnsi="Times New Roman" w:cs="Times New Roman"/>
                <w:sz w:val="24"/>
                <w:szCs w:val="24"/>
              </w:rPr>
              <w:t>2</w:t>
            </w:r>
            <w:r w:rsidR="00836B5E">
              <w:rPr>
                <w:rFonts w:ascii="Times New Roman" w:hAnsi="Times New Roman" w:cs="Times New Roman"/>
                <w:sz w:val="24"/>
                <w:szCs w:val="24"/>
              </w:rPr>
              <w:t>1</w:t>
            </w:r>
          </w:p>
        </w:tc>
      </w:tr>
      <w:tr w:rsidR="00C81723" w:rsidRPr="00917DC8" w14:paraId="18C9E9D4" w14:textId="77777777" w:rsidTr="00CE4975">
        <w:trPr>
          <w:trHeight w:val="650"/>
        </w:trPr>
        <w:tc>
          <w:tcPr>
            <w:tcW w:w="1559" w:type="dxa"/>
            <w:tcBorders>
              <w:top w:val="single" w:sz="4" w:space="0" w:color="auto"/>
              <w:left w:val="single" w:sz="4" w:space="0" w:color="auto"/>
              <w:bottom w:val="single" w:sz="4" w:space="0" w:color="auto"/>
              <w:right w:val="single" w:sz="4" w:space="0" w:color="auto"/>
            </w:tcBorders>
          </w:tcPr>
          <w:p w14:paraId="06D79C88" w14:textId="1A700C01" w:rsidR="00C81723" w:rsidRDefault="00A73AAE"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9" w:type="dxa"/>
            <w:tcBorders>
              <w:top w:val="single" w:sz="4" w:space="0" w:color="auto"/>
              <w:left w:val="single" w:sz="4" w:space="0" w:color="auto"/>
              <w:bottom w:val="single" w:sz="4" w:space="0" w:color="auto"/>
              <w:right w:val="single" w:sz="4" w:space="0" w:color="auto"/>
            </w:tcBorders>
          </w:tcPr>
          <w:p w14:paraId="7A9A047D" w14:textId="77777777" w:rsidR="00C81723" w:rsidRPr="00C81723" w:rsidRDefault="00C81723"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sidRPr="00C81723">
              <w:rPr>
                <w:rFonts w:ascii="Times New Roman" w:eastAsia="Times New Roman" w:hAnsi="Times New Roman"/>
                <w:sz w:val="24"/>
                <w:szCs w:val="24"/>
                <w:lang w:eastAsia="ru-RU"/>
              </w:rPr>
              <w:t>Акт первичного обследования систем</w:t>
            </w:r>
          </w:p>
          <w:p w14:paraId="189CB0C6" w14:textId="77777777" w:rsidR="00C81723" w:rsidRPr="00885069" w:rsidRDefault="00C81723" w:rsidP="00885069">
            <w:pPr>
              <w:spacing w:after="0" w:line="240" w:lineRule="auto"/>
              <w:ind w:right="142"/>
              <w:jc w:val="both"/>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E366B94" w14:textId="54292377" w:rsidR="00C81723" w:rsidRPr="00836B5E" w:rsidRDefault="0097092B" w:rsidP="00836B5E">
            <w:pPr>
              <w:pStyle w:val="ConsPlusNormal"/>
              <w:spacing w:line="256" w:lineRule="auto"/>
              <w:ind w:firstLine="0"/>
              <w:jc w:val="center"/>
              <w:rPr>
                <w:rFonts w:ascii="Times New Roman" w:hAnsi="Times New Roman" w:cs="Times New Roman"/>
                <w:color w:val="FF0000"/>
                <w:sz w:val="24"/>
                <w:szCs w:val="24"/>
              </w:rPr>
            </w:pPr>
            <w:r w:rsidRPr="0097092B">
              <w:rPr>
                <w:rFonts w:ascii="Times New Roman" w:hAnsi="Times New Roman" w:cs="Times New Roman"/>
                <w:sz w:val="24"/>
                <w:szCs w:val="24"/>
              </w:rPr>
              <w:t>2</w:t>
            </w:r>
            <w:r w:rsidR="00836B5E">
              <w:rPr>
                <w:rFonts w:ascii="Times New Roman" w:hAnsi="Times New Roman" w:cs="Times New Roman"/>
                <w:sz w:val="24"/>
                <w:szCs w:val="24"/>
              </w:rPr>
              <w:t>2</w:t>
            </w:r>
          </w:p>
        </w:tc>
      </w:tr>
      <w:tr w:rsidR="001F2CA2" w:rsidRPr="00917DC8" w14:paraId="5B879AE9" w14:textId="77777777" w:rsidTr="00CE4975">
        <w:trPr>
          <w:trHeight w:val="650"/>
        </w:trPr>
        <w:tc>
          <w:tcPr>
            <w:tcW w:w="1559" w:type="dxa"/>
            <w:tcBorders>
              <w:top w:val="single" w:sz="4" w:space="0" w:color="auto"/>
              <w:left w:val="single" w:sz="4" w:space="0" w:color="auto"/>
              <w:bottom w:val="single" w:sz="4" w:space="0" w:color="auto"/>
              <w:right w:val="single" w:sz="4" w:space="0" w:color="auto"/>
            </w:tcBorders>
          </w:tcPr>
          <w:p w14:paraId="3EF25741" w14:textId="168F93F7" w:rsidR="001F2CA2" w:rsidRDefault="00A73AAE"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379" w:type="dxa"/>
            <w:tcBorders>
              <w:top w:val="single" w:sz="4" w:space="0" w:color="auto"/>
              <w:left w:val="single" w:sz="4" w:space="0" w:color="auto"/>
              <w:bottom w:val="single" w:sz="4" w:space="0" w:color="auto"/>
              <w:right w:val="single" w:sz="4" w:space="0" w:color="auto"/>
            </w:tcBorders>
          </w:tcPr>
          <w:p w14:paraId="720A2F27" w14:textId="444CEAB9" w:rsidR="001F2CA2" w:rsidRDefault="00885069" w:rsidP="00885069">
            <w:pPr>
              <w:spacing w:after="0" w:line="240" w:lineRule="auto"/>
              <w:ind w:right="142"/>
              <w:jc w:val="both"/>
              <w:rPr>
                <w:rFonts w:ascii="Times New Roman" w:hAnsi="Times New Roman"/>
                <w:sz w:val="24"/>
                <w:szCs w:val="24"/>
              </w:rPr>
            </w:pPr>
            <w:r w:rsidRPr="00885069">
              <w:rPr>
                <w:rFonts w:ascii="Times New Roman" w:hAnsi="Times New Roman"/>
                <w:sz w:val="24"/>
                <w:szCs w:val="24"/>
              </w:rPr>
              <w:t>Дефектная ведомость на неисправное оборудование систем(-ы)</w:t>
            </w:r>
          </w:p>
        </w:tc>
        <w:tc>
          <w:tcPr>
            <w:tcW w:w="1276" w:type="dxa"/>
            <w:tcBorders>
              <w:top w:val="single" w:sz="4" w:space="0" w:color="auto"/>
              <w:left w:val="single" w:sz="4" w:space="0" w:color="auto"/>
              <w:bottom w:val="single" w:sz="4" w:space="0" w:color="auto"/>
              <w:right w:val="single" w:sz="4" w:space="0" w:color="auto"/>
            </w:tcBorders>
          </w:tcPr>
          <w:p w14:paraId="0BBFE382" w14:textId="4B584A26" w:rsidR="001F2CA2" w:rsidRPr="00836B5E" w:rsidRDefault="0097092B" w:rsidP="00836B5E">
            <w:pPr>
              <w:pStyle w:val="ConsPlusNormal"/>
              <w:spacing w:line="256" w:lineRule="auto"/>
              <w:ind w:firstLine="0"/>
              <w:jc w:val="center"/>
              <w:rPr>
                <w:rFonts w:ascii="Times New Roman" w:hAnsi="Times New Roman" w:cs="Times New Roman"/>
                <w:color w:val="FF0000"/>
                <w:sz w:val="24"/>
                <w:szCs w:val="24"/>
              </w:rPr>
            </w:pPr>
            <w:r w:rsidRPr="0097092B">
              <w:rPr>
                <w:rFonts w:ascii="Times New Roman" w:hAnsi="Times New Roman" w:cs="Times New Roman"/>
                <w:sz w:val="24"/>
                <w:szCs w:val="24"/>
              </w:rPr>
              <w:t>2</w:t>
            </w:r>
            <w:r w:rsidR="00836B5E">
              <w:rPr>
                <w:rFonts w:ascii="Times New Roman" w:hAnsi="Times New Roman" w:cs="Times New Roman"/>
                <w:sz w:val="24"/>
                <w:szCs w:val="24"/>
              </w:rPr>
              <w:t>4</w:t>
            </w:r>
          </w:p>
        </w:tc>
      </w:tr>
      <w:tr w:rsidR="00885069" w:rsidRPr="00917DC8" w14:paraId="55DCF35C" w14:textId="77777777" w:rsidTr="00CE4975">
        <w:trPr>
          <w:trHeight w:val="331"/>
        </w:trPr>
        <w:tc>
          <w:tcPr>
            <w:tcW w:w="1559" w:type="dxa"/>
            <w:tcBorders>
              <w:top w:val="single" w:sz="4" w:space="0" w:color="auto"/>
              <w:left w:val="single" w:sz="4" w:space="0" w:color="auto"/>
              <w:bottom w:val="single" w:sz="4" w:space="0" w:color="auto"/>
              <w:right w:val="single" w:sz="4" w:space="0" w:color="auto"/>
            </w:tcBorders>
          </w:tcPr>
          <w:p w14:paraId="141C735A" w14:textId="192FEE31" w:rsidR="00885069" w:rsidRDefault="00A73AAE"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379" w:type="dxa"/>
            <w:tcBorders>
              <w:top w:val="single" w:sz="4" w:space="0" w:color="auto"/>
              <w:left w:val="single" w:sz="4" w:space="0" w:color="auto"/>
              <w:bottom w:val="single" w:sz="4" w:space="0" w:color="auto"/>
              <w:right w:val="single" w:sz="4" w:space="0" w:color="auto"/>
            </w:tcBorders>
          </w:tcPr>
          <w:p w14:paraId="22820E83" w14:textId="446EBC16" w:rsidR="00885069" w:rsidRPr="00885069" w:rsidRDefault="00CE4975" w:rsidP="00CE4975">
            <w:pPr>
              <w:spacing w:after="0" w:line="240" w:lineRule="auto"/>
              <w:ind w:right="142"/>
              <w:jc w:val="both"/>
              <w:rPr>
                <w:rFonts w:ascii="Times New Roman" w:hAnsi="Times New Roman"/>
                <w:sz w:val="24"/>
                <w:szCs w:val="24"/>
              </w:rPr>
            </w:pPr>
            <w:r w:rsidRPr="00CE4975">
              <w:rPr>
                <w:rFonts w:ascii="Times New Roman" w:hAnsi="Times New Roman"/>
                <w:sz w:val="24"/>
                <w:szCs w:val="24"/>
              </w:rPr>
              <w:t xml:space="preserve">Акт установки оборудования </w:t>
            </w:r>
          </w:p>
        </w:tc>
        <w:tc>
          <w:tcPr>
            <w:tcW w:w="1276" w:type="dxa"/>
            <w:tcBorders>
              <w:top w:val="single" w:sz="4" w:space="0" w:color="auto"/>
              <w:left w:val="single" w:sz="4" w:space="0" w:color="auto"/>
              <w:bottom w:val="single" w:sz="4" w:space="0" w:color="auto"/>
              <w:right w:val="single" w:sz="4" w:space="0" w:color="auto"/>
            </w:tcBorders>
          </w:tcPr>
          <w:p w14:paraId="72738C5E" w14:textId="38AA3F0A" w:rsidR="00885069" w:rsidRPr="007169A8" w:rsidRDefault="0097092B" w:rsidP="007169A8">
            <w:pPr>
              <w:pStyle w:val="ConsPlusNormal"/>
              <w:spacing w:line="256" w:lineRule="auto"/>
              <w:ind w:firstLine="0"/>
              <w:jc w:val="center"/>
              <w:rPr>
                <w:rFonts w:ascii="Times New Roman" w:hAnsi="Times New Roman" w:cs="Times New Roman"/>
                <w:color w:val="FF0000"/>
                <w:sz w:val="24"/>
                <w:szCs w:val="24"/>
              </w:rPr>
            </w:pPr>
            <w:r w:rsidRPr="0097092B">
              <w:rPr>
                <w:rFonts w:ascii="Times New Roman" w:hAnsi="Times New Roman" w:cs="Times New Roman"/>
                <w:sz w:val="24"/>
                <w:szCs w:val="24"/>
              </w:rPr>
              <w:t>2</w:t>
            </w:r>
            <w:r w:rsidR="007169A8">
              <w:rPr>
                <w:rFonts w:ascii="Times New Roman" w:hAnsi="Times New Roman" w:cs="Times New Roman"/>
                <w:sz w:val="24"/>
                <w:szCs w:val="24"/>
              </w:rPr>
              <w:t>5</w:t>
            </w:r>
          </w:p>
        </w:tc>
      </w:tr>
      <w:tr w:rsidR="00885069" w:rsidRPr="00917DC8" w14:paraId="36F37393" w14:textId="77777777" w:rsidTr="00772F73">
        <w:trPr>
          <w:trHeight w:val="327"/>
        </w:trPr>
        <w:tc>
          <w:tcPr>
            <w:tcW w:w="1559" w:type="dxa"/>
            <w:tcBorders>
              <w:top w:val="single" w:sz="4" w:space="0" w:color="auto"/>
              <w:left w:val="single" w:sz="4" w:space="0" w:color="auto"/>
              <w:bottom w:val="single" w:sz="4" w:space="0" w:color="auto"/>
              <w:right w:val="single" w:sz="4" w:space="0" w:color="auto"/>
            </w:tcBorders>
          </w:tcPr>
          <w:p w14:paraId="6878FF4F" w14:textId="311C8149" w:rsidR="00885069" w:rsidRDefault="00A73AAE" w:rsidP="00056875">
            <w:pPr>
              <w:pStyle w:val="ConsPlusNormal"/>
              <w:spacing w:line="256" w:lineRule="auto"/>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379" w:type="dxa"/>
            <w:tcBorders>
              <w:top w:val="single" w:sz="4" w:space="0" w:color="auto"/>
              <w:left w:val="single" w:sz="4" w:space="0" w:color="auto"/>
              <w:bottom w:val="single" w:sz="4" w:space="0" w:color="auto"/>
              <w:right w:val="single" w:sz="4" w:space="0" w:color="auto"/>
            </w:tcBorders>
          </w:tcPr>
          <w:p w14:paraId="04E75D95" w14:textId="5C63345B" w:rsidR="00885069" w:rsidRPr="00885069" w:rsidRDefault="004A4785" w:rsidP="00885069">
            <w:pPr>
              <w:spacing w:after="0" w:line="240" w:lineRule="auto"/>
              <w:ind w:right="142"/>
              <w:jc w:val="both"/>
              <w:rPr>
                <w:rFonts w:ascii="Times New Roman" w:hAnsi="Times New Roman"/>
                <w:sz w:val="24"/>
                <w:szCs w:val="24"/>
              </w:rPr>
            </w:pPr>
            <w:r>
              <w:rPr>
                <w:rFonts w:ascii="Times New Roman" w:hAnsi="Times New Roman"/>
                <w:sz w:val="24"/>
                <w:szCs w:val="24"/>
              </w:rPr>
              <w:t>Акт ввода системы в эксплуатацию</w:t>
            </w:r>
          </w:p>
        </w:tc>
        <w:tc>
          <w:tcPr>
            <w:tcW w:w="1276" w:type="dxa"/>
            <w:tcBorders>
              <w:top w:val="single" w:sz="4" w:space="0" w:color="auto"/>
              <w:left w:val="single" w:sz="4" w:space="0" w:color="auto"/>
              <w:bottom w:val="single" w:sz="4" w:space="0" w:color="auto"/>
              <w:right w:val="single" w:sz="4" w:space="0" w:color="auto"/>
            </w:tcBorders>
          </w:tcPr>
          <w:p w14:paraId="3AFDD57A" w14:textId="2756DE2F" w:rsidR="00885069" w:rsidRPr="007169A8" w:rsidRDefault="0097092B" w:rsidP="007169A8">
            <w:pPr>
              <w:pStyle w:val="ConsPlusNormal"/>
              <w:spacing w:line="256" w:lineRule="auto"/>
              <w:ind w:firstLine="0"/>
              <w:jc w:val="center"/>
              <w:rPr>
                <w:rFonts w:ascii="Times New Roman" w:hAnsi="Times New Roman" w:cs="Times New Roman"/>
                <w:color w:val="FF0000"/>
                <w:sz w:val="24"/>
                <w:szCs w:val="24"/>
              </w:rPr>
            </w:pPr>
            <w:r w:rsidRPr="0097092B">
              <w:rPr>
                <w:rFonts w:ascii="Times New Roman" w:hAnsi="Times New Roman" w:cs="Times New Roman"/>
                <w:sz w:val="24"/>
                <w:szCs w:val="24"/>
              </w:rPr>
              <w:t>2</w:t>
            </w:r>
            <w:r w:rsidR="007169A8">
              <w:rPr>
                <w:rFonts w:ascii="Times New Roman" w:hAnsi="Times New Roman" w:cs="Times New Roman"/>
                <w:sz w:val="24"/>
                <w:szCs w:val="24"/>
              </w:rPr>
              <w:t>6</w:t>
            </w:r>
          </w:p>
        </w:tc>
      </w:tr>
    </w:tbl>
    <w:p w14:paraId="74B97BE0" w14:textId="441311E0" w:rsidR="00467276" w:rsidRPr="009E75C4" w:rsidRDefault="00467276" w:rsidP="00467276">
      <w:pPr>
        <w:rPr>
          <w:rFonts w:ascii="Times New Roman" w:hAnsi="Times New Roman"/>
          <w:sz w:val="28"/>
          <w:szCs w:val="28"/>
          <w:lang w:eastAsia="ar-SA"/>
        </w:rPr>
      </w:pPr>
      <w:r w:rsidRPr="00056875">
        <w:rPr>
          <w:rFonts w:ascii="Times New Roman" w:hAnsi="Times New Roman"/>
          <w:sz w:val="28"/>
          <w:szCs w:val="28"/>
          <w:lang w:eastAsia="ar-SA"/>
        </w:rPr>
        <w:t>Составил:</w:t>
      </w:r>
    </w:p>
    <w:p w14:paraId="0AD23F28" w14:textId="77777777" w:rsidR="00467276" w:rsidRPr="00056875" w:rsidRDefault="00467276" w:rsidP="00056875">
      <w:pPr>
        <w:spacing w:after="0" w:line="240" w:lineRule="auto"/>
        <w:rPr>
          <w:rFonts w:ascii="Times New Roman" w:hAnsi="Times New Roman"/>
          <w:sz w:val="28"/>
          <w:szCs w:val="28"/>
          <w:lang w:eastAsia="ar-SA"/>
        </w:rPr>
      </w:pPr>
      <w:r w:rsidRPr="00056875">
        <w:rPr>
          <w:rFonts w:ascii="Times New Roman" w:hAnsi="Times New Roman"/>
          <w:sz w:val="28"/>
          <w:szCs w:val="28"/>
          <w:lang w:eastAsia="ar-SA"/>
        </w:rPr>
        <w:t xml:space="preserve">Руководитель группы </w:t>
      </w:r>
    </w:p>
    <w:p w14:paraId="3ECDA1E5" w14:textId="6D2BEE30" w:rsidR="00467276" w:rsidRDefault="00467276" w:rsidP="00056875">
      <w:pPr>
        <w:spacing w:after="0" w:line="240" w:lineRule="auto"/>
        <w:rPr>
          <w:rFonts w:ascii="Times New Roman" w:hAnsi="Times New Roman"/>
          <w:sz w:val="28"/>
          <w:szCs w:val="28"/>
          <w:lang w:eastAsia="ar-SA"/>
        </w:rPr>
      </w:pPr>
      <w:r w:rsidRPr="00056875">
        <w:rPr>
          <w:rFonts w:ascii="Times New Roman" w:hAnsi="Times New Roman"/>
          <w:sz w:val="28"/>
          <w:szCs w:val="28"/>
          <w:lang w:eastAsia="ar-SA"/>
        </w:rPr>
        <w:t xml:space="preserve">пожарной безопасности   </w:t>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r>
      <w:r w:rsidRPr="00056875">
        <w:rPr>
          <w:rFonts w:ascii="Times New Roman" w:hAnsi="Times New Roman"/>
          <w:sz w:val="28"/>
          <w:szCs w:val="28"/>
          <w:lang w:eastAsia="ar-SA"/>
        </w:rPr>
        <w:tab/>
        <w:t xml:space="preserve">         А.В. Росков</w:t>
      </w:r>
    </w:p>
    <w:p w14:paraId="495D86F9" w14:textId="5F0226EE" w:rsidR="003D1C8D" w:rsidRDefault="003D1C8D" w:rsidP="00056875">
      <w:pPr>
        <w:spacing w:after="0" w:line="240" w:lineRule="auto"/>
        <w:rPr>
          <w:rFonts w:ascii="Times New Roman" w:hAnsi="Times New Roman"/>
          <w:sz w:val="28"/>
          <w:szCs w:val="28"/>
          <w:lang w:eastAsia="ar-SA"/>
        </w:rPr>
      </w:pPr>
    </w:p>
    <w:p w14:paraId="3A83160E" w14:textId="49976BD8" w:rsidR="00E456DC" w:rsidRPr="00E456DC" w:rsidRDefault="00E456DC" w:rsidP="00E456DC">
      <w:pPr>
        <w:spacing w:after="0" w:line="240" w:lineRule="auto"/>
        <w:ind w:firstLine="708"/>
        <w:jc w:val="right"/>
        <w:rPr>
          <w:rFonts w:ascii="Times New Roman" w:hAnsi="Times New Roman"/>
          <w:sz w:val="24"/>
          <w:szCs w:val="24"/>
        </w:rPr>
      </w:pPr>
      <w:r w:rsidRPr="00E456DC">
        <w:rPr>
          <w:rFonts w:ascii="Times New Roman" w:hAnsi="Times New Roman"/>
          <w:b/>
          <w:sz w:val="24"/>
          <w:szCs w:val="24"/>
        </w:rPr>
        <w:t>Приложение №1</w:t>
      </w:r>
      <w:r w:rsidRPr="00E456DC">
        <w:rPr>
          <w:rFonts w:ascii="Times New Roman" w:hAnsi="Times New Roman"/>
          <w:sz w:val="24"/>
          <w:szCs w:val="24"/>
        </w:rPr>
        <w:t xml:space="preserve"> </w:t>
      </w:r>
    </w:p>
    <w:p w14:paraId="51F1F69E" w14:textId="77777777" w:rsidR="00E456DC" w:rsidRPr="00E456DC" w:rsidRDefault="00E456DC" w:rsidP="00E456DC">
      <w:pPr>
        <w:spacing w:after="0" w:line="240" w:lineRule="auto"/>
        <w:jc w:val="right"/>
        <w:rPr>
          <w:rFonts w:ascii="Times New Roman" w:hAnsi="Times New Roman"/>
          <w:sz w:val="24"/>
          <w:szCs w:val="24"/>
        </w:rPr>
      </w:pPr>
      <w:r w:rsidRPr="00E456DC">
        <w:rPr>
          <w:rFonts w:ascii="Times New Roman" w:hAnsi="Times New Roman"/>
          <w:sz w:val="24"/>
          <w:szCs w:val="24"/>
        </w:rPr>
        <w:t xml:space="preserve">к Техническому заданию </w:t>
      </w:r>
    </w:p>
    <w:p w14:paraId="1E1EE7A4" w14:textId="6E9E83DF" w:rsidR="00E456DC" w:rsidRPr="00E456DC" w:rsidRDefault="00E456DC" w:rsidP="00E456DC">
      <w:pPr>
        <w:jc w:val="center"/>
        <w:rPr>
          <w:rFonts w:ascii="Times New Roman" w:hAnsi="Times New Roman"/>
          <w:sz w:val="28"/>
          <w:szCs w:val="28"/>
        </w:rPr>
      </w:pPr>
      <w:r w:rsidRPr="00E456DC">
        <w:rPr>
          <w:rFonts w:ascii="Times New Roman" w:hAnsi="Times New Roman"/>
          <w:sz w:val="28"/>
          <w:szCs w:val="28"/>
        </w:rPr>
        <w:t xml:space="preserve">Наименование систем и перечень оборудования </w:t>
      </w:r>
    </w:p>
    <w:tbl>
      <w:tblPr>
        <w:tblW w:w="93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6804"/>
        <w:gridCol w:w="65"/>
        <w:gridCol w:w="50"/>
        <w:gridCol w:w="599"/>
        <w:gridCol w:w="65"/>
        <w:gridCol w:w="45"/>
        <w:gridCol w:w="32"/>
        <w:gridCol w:w="668"/>
        <w:gridCol w:w="9"/>
        <w:gridCol w:w="8"/>
        <w:gridCol w:w="24"/>
      </w:tblGrid>
      <w:tr w:rsidR="00E456DC" w:rsidRPr="00E456DC" w14:paraId="70496A00" w14:textId="77777777" w:rsidTr="005C171D">
        <w:trPr>
          <w:gridAfter w:val="1"/>
          <w:wAfter w:w="24" w:type="dxa"/>
        </w:trPr>
        <w:tc>
          <w:tcPr>
            <w:tcW w:w="9367" w:type="dxa"/>
            <w:gridSpan w:val="11"/>
            <w:shd w:val="clear" w:color="auto" w:fill="auto"/>
            <w:vAlign w:val="center"/>
          </w:tcPr>
          <w:p w14:paraId="517E2B21" w14:textId="77777777" w:rsidR="00E456DC" w:rsidRPr="00E456DC" w:rsidRDefault="00E456DC" w:rsidP="005C171D">
            <w:pPr>
              <w:spacing w:before="120" w:after="120"/>
              <w:jc w:val="center"/>
              <w:rPr>
                <w:rFonts w:ascii="Times New Roman" w:hAnsi="Times New Roman"/>
                <w:sz w:val="24"/>
                <w:szCs w:val="24"/>
              </w:rPr>
            </w:pPr>
            <w:r w:rsidRPr="00E456DC">
              <w:rPr>
                <w:rFonts w:ascii="Times New Roman" w:hAnsi="Times New Roman"/>
                <w:b/>
                <w:sz w:val="24"/>
                <w:szCs w:val="24"/>
              </w:rPr>
              <w:lastRenderedPageBreak/>
              <w:t>Средства обеспечения пожарной безопасности и пожаротушения в Московском региональном автоматизированном сортировочном центре находящиеся по адресу: 142155, Московская область, г. Подольск, мкр Львовский, ул. Магистральная, д.7, УФПС Московской области</w:t>
            </w:r>
          </w:p>
        </w:tc>
      </w:tr>
      <w:tr w:rsidR="00E456DC" w:rsidRPr="00E456DC" w14:paraId="12C6FB81" w14:textId="77777777" w:rsidTr="00E45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820"/>
        </w:trPr>
        <w:tc>
          <w:tcPr>
            <w:tcW w:w="1022" w:type="dxa"/>
            <w:tcBorders>
              <w:top w:val="single" w:sz="4" w:space="0" w:color="000000"/>
              <w:left w:val="single" w:sz="4" w:space="0" w:color="000000"/>
              <w:bottom w:val="single" w:sz="4" w:space="0" w:color="000000"/>
              <w:right w:val="single" w:sz="4" w:space="0" w:color="000000"/>
            </w:tcBorders>
            <w:vAlign w:val="center"/>
            <w:hideMark/>
          </w:tcPr>
          <w:p w14:paraId="4B747A1C" w14:textId="77777777" w:rsidR="00E456DC" w:rsidRPr="00E456DC" w:rsidRDefault="00E456DC" w:rsidP="005C171D">
            <w:pPr>
              <w:widowControl w:val="0"/>
              <w:autoSpaceDE w:val="0"/>
              <w:autoSpaceDN w:val="0"/>
              <w:adjustRightInd w:val="0"/>
              <w:jc w:val="center"/>
              <w:rPr>
                <w:rFonts w:ascii="Times New Roman" w:hAnsi="Times New Roman"/>
                <w:b/>
                <w:color w:val="000000"/>
                <w:sz w:val="24"/>
                <w:szCs w:val="24"/>
              </w:rPr>
            </w:pPr>
            <w:r w:rsidRPr="00E456DC">
              <w:rPr>
                <w:rFonts w:ascii="Times New Roman" w:hAnsi="Times New Roman"/>
                <w:b/>
                <w:color w:val="000000"/>
                <w:sz w:val="24"/>
                <w:szCs w:val="24"/>
              </w:rPr>
              <w:t>№  п/п</w:t>
            </w:r>
          </w:p>
        </w:tc>
        <w:tc>
          <w:tcPr>
            <w:tcW w:w="6804" w:type="dxa"/>
            <w:tcBorders>
              <w:top w:val="single" w:sz="4" w:space="0" w:color="000000"/>
              <w:left w:val="single" w:sz="4" w:space="0" w:color="000000"/>
              <w:bottom w:val="single" w:sz="4" w:space="0" w:color="000000"/>
              <w:right w:val="single" w:sz="4" w:space="0" w:color="000000"/>
            </w:tcBorders>
            <w:noWrap/>
            <w:vAlign w:val="center"/>
            <w:hideMark/>
          </w:tcPr>
          <w:p w14:paraId="4E7D649B" w14:textId="77777777" w:rsidR="00E456DC" w:rsidRPr="00E456DC" w:rsidRDefault="00E456DC" w:rsidP="005C171D">
            <w:pPr>
              <w:widowControl w:val="0"/>
              <w:autoSpaceDE w:val="0"/>
              <w:autoSpaceDN w:val="0"/>
              <w:adjustRightInd w:val="0"/>
              <w:jc w:val="center"/>
              <w:rPr>
                <w:rFonts w:ascii="Times New Roman" w:hAnsi="Times New Roman"/>
                <w:b/>
                <w:color w:val="000000"/>
                <w:sz w:val="24"/>
                <w:szCs w:val="24"/>
              </w:rPr>
            </w:pPr>
            <w:r w:rsidRPr="00E456DC">
              <w:rPr>
                <w:rFonts w:ascii="Times New Roman" w:hAnsi="Times New Roman"/>
                <w:b/>
                <w:color w:val="000000"/>
                <w:sz w:val="24"/>
                <w:szCs w:val="24"/>
              </w:rPr>
              <w:t>Наименование систем и перечень оборудования</w:t>
            </w:r>
          </w:p>
        </w:tc>
        <w:tc>
          <w:tcPr>
            <w:tcW w:w="714" w:type="dxa"/>
            <w:gridSpan w:val="3"/>
            <w:tcBorders>
              <w:top w:val="single" w:sz="4" w:space="0" w:color="000000"/>
              <w:left w:val="single" w:sz="4" w:space="0" w:color="000000"/>
              <w:bottom w:val="single" w:sz="4" w:space="0" w:color="000000"/>
              <w:right w:val="single" w:sz="4" w:space="0" w:color="000000"/>
            </w:tcBorders>
            <w:noWrap/>
            <w:vAlign w:val="center"/>
            <w:hideMark/>
          </w:tcPr>
          <w:p w14:paraId="3B895F62" w14:textId="77777777" w:rsidR="00E456DC" w:rsidRPr="00E456DC" w:rsidRDefault="00E456DC" w:rsidP="005C171D">
            <w:pPr>
              <w:widowControl w:val="0"/>
              <w:autoSpaceDE w:val="0"/>
              <w:autoSpaceDN w:val="0"/>
              <w:adjustRightInd w:val="0"/>
              <w:jc w:val="center"/>
              <w:rPr>
                <w:rFonts w:ascii="Times New Roman" w:hAnsi="Times New Roman"/>
                <w:b/>
                <w:color w:val="000000"/>
                <w:sz w:val="24"/>
                <w:szCs w:val="24"/>
              </w:rPr>
            </w:pPr>
            <w:r w:rsidRPr="00E456DC">
              <w:rPr>
                <w:rFonts w:ascii="Times New Roman" w:hAnsi="Times New Roman"/>
                <w:b/>
                <w:color w:val="000000"/>
                <w:sz w:val="24"/>
                <w:szCs w:val="24"/>
              </w:rPr>
              <w:t>Ед. изм.</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hideMark/>
          </w:tcPr>
          <w:p w14:paraId="201CFA9C" w14:textId="77777777" w:rsidR="00E456DC" w:rsidRPr="00E456DC" w:rsidRDefault="00E456DC" w:rsidP="005C171D">
            <w:pPr>
              <w:widowControl w:val="0"/>
              <w:autoSpaceDE w:val="0"/>
              <w:autoSpaceDN w:val="0"/>
              <w:adjustRightInd w:val="0"/>
              <w:jc w:val="center"/>
              <w:rPr>
                <w:rFonts w:ascii="Times New Roman" w:hAnsi="Times New Roman"/>
                <w:b/>
                <w:color w:val="000000"/>
                <w:sz w:val="24"/>
                <w:szCs w:val="24"/>
              </w:rPr>
            </w:pPr>
            <w:r w:rsidRPr="00E456DC">
              <w:rPr>
                <w:rFonts w:ascii="Times New Roman" w:hAnsi="Times New Roman"/>
                <w:b/>
                <w:color w:val="000000"/>
                <w:sz w:val="24"/>
                <w:szCs w:val="24"/>
              </w:rPr>
              <w:t>Количество</w:t>
            </w:r>
          </w:p>
        </w:tc>
      </w:tr>
      <w:tr w:rsidR="00E456DC" w:rsidRPr="00E456DC" w14:paraId="24A7318D"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hideMark/>
          </w:tcPr>
          <w:p w14:paraId="76AB4C9E" w14:textId="77777777" w:rsidR="00E456DC" w:rsidRPr="00E456DC" w:rsidRDefault="00E456DC" w:rsidP="005C171D">
            <w:pPr>
              <w:widowControl w:val="0"/>
              <w:autoSpaceDE w:val="0"/>
              <w:autoSpaceDN w:val="0"/>
              <w:adjustRightInd w:val="0"/>
              <w:jc w:val="center"/>
              <w:rPr>
                <w:rFonts w:ascii="Times New Roman" w:hAnsi="Times New Roman"/>
                <w:b/>
                <w:bCs/>
                <w:sz w:val="24"/>
                <w:szCs w:val="24"/>
              </w:rPr>
            </w:pPr>
            <w:r w:rsidRPr="00E456DC">
              <w:rPr>
                <w:rFonts w:ascii="Times New Roman" w:hAnsi="Times New Roman"/>
                <w:b/>
                <w:bCs/>
                <w:sz w:val="24"/>
                <w:szCs w:val="24"/>
              </w:rPr>
              <w:t>Система автоматического водяного пожаротушения</w:t>
            </w:r>
          </w:p>
        </w:tc>
      </w:tr>
      <w:tr w:rsidR="00E456DC" w:rsidRPr="00E456DC" w14:paraId="442501A0" w14:textId="77777777" w:rsidTr="00E45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129"/>
        </w:trPr>
        <w:tc>
          <w:tcPr>
            <w:tcW w:w="9367" w:type="dxa"/>
            <w:gridSpan w:val="11"/>
            <w:tcBorders>
              <w:top w:val="single" w:sz="4" w:space="0" w:color="000000"/>
              <w:left w:val="single" w:sz="4" w:space="0" w:color="000000"/>
              <w:bottom w:val="single" w:sz="4" w:space="0" w:color="000000"/>
              <w:right w:val="single" w:sz="4" w:space="0" w:color="000000"/>
            </w:tcBorders>
            <w:noWrap/>
            <w:vAlign w:val="center"/>
          </w:tcPr>
          <w:p w14:paraId="3D24B448" w14:textId="77777777" w:rsidR="00E456DC" w:rsidRPr="00E456DC" w:rsidRDefault="00E456DC" w:rsidP="005C171D">
            <w:pPr>
              <w:widowControl w:val="0"/>
              <w:autoSpaceDE w:val="0"/>
              <w:autoSpaceDN w:val="0"/>
              <w:adjustRightInd w:val="0"/>
              <w:jc w:val="center"/>
              <w:rPr>
                <w:rFonts w:ascii="Times New Roman" w:hAnsi="Times New Roman"/>
                <w:b/>
                <w:bCs/>
                <w:sz w:val="24"/>
                <w:szCs w:val="24"/>
              </w:rPr>
            </w:pPr>
            <w:r w:rsidRPr="00E456DC">
              <w:rPr>
                <w:rFonts w:ascii="Times New Roman" w:hAnsi="Times New Roman"/>
                <w:b/>
                <w:bCs/>
                <w:sz w:val="24"/>
                <w:szCs w:val="24"/>
              </w:rPr>
              <w:t>Наружная насосная:</w:t>
            </w:r>
          </w:p>
        </w:tc>
      </w:tr>
      <w:tr w:rsidR="00E456DC" w:rsidRPr="00E456DC" w14:paraId="6AF94F4D" w14:textId="77777777" w:rsidTr="00E45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591"/>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ABC3E4D" w14:textId="77777777" w:rsidR="00E456DC" w:rsidRPr="00E456DC" w:rsidRDefault="00E456DC" w:rsidP="00A74656">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0BFBFA59" w14:textId="04C575B1" w:rsidR="00E456DC" w:rsidRPr="00E456DC" w:rsidRDefault="00E456DC" w:rsidP="00E456DC">
            <w:pPr>
              <w:widowControl w:val="0"/>
              <w:autoSpaceDE w:val="0"/>
              <w:autoSpaceDN w:val="0"/>
              <w:adjustRightInd w:val="0"/>
              <w:jc w:val="both"/>
              <w:rPr>
                <w:rFonts w:ascii="Times New Roman" w:hAnsi="Times New Roman"/>
                <w:color w:val="000000"/>
                <w:sz w:val="24"/>
                <w:szCs w:val="24"/>
                <w:lang w:val="en-US"/>
              </w:rPr>
            </w:pPr>
            <w:r w:rsidRPr="00E456DC">
              <w:rPr>
                <w:rFonts w:ascii="Times New Roman" w:hAnsi="Times New Roman"/>
                <w:color w:val="000000"/>
                <w:sz w:val="24"/>
                <w:szCs w:val="24"/>
              </w:rPr>
              <w:t xml:space="preserve">Задвижки: «ADSA». PN16 DN250 GGG40, «ADSA». </w:t>
            </w:r>
            <w:r w:rsidRPr="00E456DC">
              <w:rPr>
                <w:rFonts w:ascii="Times New Roman" w:hAnsi="Times New Roman"/>
                <w:color w:val="000000"/>
                <w:sz w:val="24"/>
                <w:szCs w:val="24"/>
                <w:lang w:val="en-US"/>
              </w:rPr>
              <w:t>PN16</w:t>
            </w:r>
            <w:r w:rsidRPr="005C171D">
              <w:rPr>
                <w:rFonts w:ascii="Times New Roman" w:hAnsi="Times New Roman"/>
                <w:color w:val="000000"/>
                <w:sz w:val="24"/>
                <w:szCs w:val="24"/>
                <w:lang w:val="en-US"/>
              </w:rPr>
              <w:t xml:space="preserve"> </w:t>
            </w:r>
            <w:r w:rsidRPr="00E456DC">
              <w:rPr>
                <w:rFonts w:ascii="Times New Roman" w:hAnsi="Times New Roman"/>
                <w:color w:val="000000"/>
                <w:sz w:val="24"/>
                <w:szCs w:val="24"/>
                <w:lang w:val="en-US"/>
              </w:rPr>
              <w:t>DN300 GGG40, «AYVAZ». KV 7, DN 100</w:t>
            </w:r>
          </w:p>
        </w:tc>
        <w:tc>
          <w:tcPr>
            <w:tcW w:w="714" w:type="dxa"/>
            <w:gridSpan w:val="3"/>
            <w:tcBorders>
              <w:top w:val="single" w:sz="4" w:space="0" w:color="000000"/>
              <w:left w:val="single" w:sz="4" w:space="0" w:color="000000"/>
              <w:bottom w:val="single" w:sz="4" w:space="0" w:color="000000"/>
              <w:right w:val="single" w:sz="4" w:space="0" w:color="000000"/>
            </w:tcBorders>
            <w:noWrap/>
            <w:vAlign w:val="center"/>
          </w:tcPr>
          <w:p w14:paraId="5CBFEC85" w14:textId="5EC5B0C7" w:rsidR="00E456DC" w:rsidRPr="00E456DC" w:rsidRDefault="00EE7F7B" w:rsidP="005C171D">
            <w:pPr>
              <w:widowControl w:val="0"/>
              <w:autoSpaceDE w:val="0"/>
              <w:autoSpaceDN w:val="0"/>
              <w:adjustRightInd w:val="0"/>
              <w:rPr>
                <w:rFonts w:ascii="Times New Roman" w:hAnsi="Times New Roman"/>
                <w:color w:val="000000"/>
                <w:sz w:val="24"/>
                <w:szCs w:val="24"/>
              </w:rPr>
            </w:pPr>
            <w:r>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49E18006" w14:textId="77777777" w:rsidR="00E456DC" w:rsidRPr="00E456DC" w:rsidRDefault="00E456DC" w:rsidP="005C171D">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14</w:t>
            </w:r>
          </w:p>
        </w:tc>
      </w:tr>
      <w:tr w:rsidR="00EE7F7B" w:rsidRPr="00E456DC" w14:paraId="5FE240D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964371A"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noWrap/>
            <w:vAlign w:val="center"/>
          </w:tcPr>
          <w:p w14:paraId="14A2E3A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Обратный клапан «ADSA». Ф250, CV16PN16. Тип YPENO</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8040CE1" w14:textId="6FE45D5D"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5E6EE8B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234FB1A9"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923"/>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5DE7730"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noWrap/>
            <w:vAlign w:val="center"/>
          </w:tcPr>
          <w:p w14:paraId="428F2250"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Насос К 160/30, Q-150 куб/ч, 1450 об/мин. (№№ 101, 189, 186) с эл. Двигатель «ENERAL» АИР-160, 18,5 кВт, 1445 об/мин. 380/660в.</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824218C" w14:textId="49AAD0D0"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6D279A1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06F2001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35F6E8B"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noWrap/>
            <w:vAlign w:val="center"/>
          </w:tcPr>
          <w:p w14:paraId="3F20B5A5"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Насос «Жокей» Тип СН4-40-А-А-CVBE, 220/240 в., 4,7 А, 1100 об/мин., 6,4 бар, Q-4 куб/ч, Н-25 М. Модель А44441BQBDP 10907</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64E54B0A" w14:textId="2468CEE5"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4B7C9F2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33F409C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CFB6926"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23FDA003"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Дренажный насос ГНОМ-10/10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3F05853" w14:textId="21C79A8A"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46793BB3"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616FCD1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429247D"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2969A48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управления насосом «Жокей» - «ХМР»</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4D9B612" w14:textId="373909A0"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3F2AA103"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38AFA869"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91B3BB4"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44CE2E2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управления электрозадвижками</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4CD45C4" w14:textId="199463EF"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41FA418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2</w:t>
            </w:r>
          </w:p>
        </w:tc>
      </w:tr>
      <w:tr w:rsidR="00EE7F7B" w:rsidRPr="00E456DC" w14:paraId="65E6A1B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5DCA6FA"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3CFE8EB3"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ОПС (охранно-пожарной сигнализации) «Спрут-2»</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CB5469E" w14:textId="3213A62D"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2162C9D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7A80F1C5"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BD6A413"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5461486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сигнализации уровня воды пожарных резервуаров</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322F5DA" w14:textId="04FD254A"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5F3E77A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2</w:t>
            </w:r>
          </w:p>
        </w:tc>
      </w:tr>
      <w:tr w:rsidR="00EE7F7B" w:rsidRPr="00E456DC" w14:paraId="483EA1AC"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FC803EF"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774BBAE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Шкаф аппаратуры коммуникации (ШАК)</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F4EB412" w14:textId="63585AE7"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795EE33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46C9E54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5CD196E"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4855518D" w14:textId="785DB4F6" w:rsidR="00EE7F7B" w:rsidRPr="00E456DC" w:rsidRDefault="00EE7F7B" w:rsidP="00954A97">
            <w:pPr>
              <w:widowControl w:val="0"/>
              <w:autoSpaceDE w:val="0"/>
              <w:autoSpaceDN w:val="0"/>
              <w:adjustRightInd w:val="0"/>
              <w:ind w:left="-42" w:firstLine="42"/>
              <w:jc w:val="both"/>
              <w:rPr>
                <w:rFonts w:ascii="Times New Roman" w:hAnsi="Times New Roman"/>
                <w:color w:val="000000"/>
                <w:sz w:val="24"/>
                <w:szCs w:val="24"/>
              </w:rPr>
            </w:pPr>
            <w:r w:rsidRPr="00E456DC">
              <w:rPr>
                <w:rFonts w:ascii="Times New Roman" w:hAnsi="Times New Roman"/>
                <w:color w:val="000000"/>
                <w:sz w:val="24"/>
                <w:szCs w:val="24"/>
              </w:rPr>
              <w:t>Щ</w:t>
            </w:r>
            <w:r w:rsidR="00954A97">
              <w:rPr>
                <w:rFonts w:ascii="Times New Roman" w:hAnsi="Times New Roman"/>
                <w:color w:val="000000"/>
                <w:sz w:val="24"/>
                <w:szCs w:val="24"/>
              </w:rPr>
              <w:t>ит</w:t>
            </w:r>
            <w:r w:rsidRPr="00E456DC">
              <w:rPr>
                <w:rFonts w:ascii="Times New Roman" w:hAnsi="Times New Roman"/>
                <w:color w:val="000000"/>
                <w:sz w:val="24"/>
                <w:szCs w:val="24"/>
              </w:rPr>
              <w:t xml:space="preserve"> ЯТП-0,25-1 УЗ 220/36 в Электрошкаф ВРУ-3-19-90, Электрошкаф ШР 1 </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C2657BB" w14:textId="6D5D8A09"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36005BA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5FDA658E"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A6D77B6"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64964D5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Счетчик воды СКБ-32</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75211236" w14:textId="71607F69"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10C4902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4DE09435"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876E66E"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6472EEB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Компенсационный сосуд «GRUNDFOS». Тип GTH-60Н</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83DAE44" w14:textId="3C1309D7"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615325D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74C10ED5"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BA297EF"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67AB8E2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Фильтр проточной воды</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B786DD1" w14:textId="1ACCF22A" w:rsidR="00EE7F7B" w:rsidRPr="00E456DC" w:rsidRDefault="00EE7F7B" w:rsidP="00EE7F7B">
            <w:pPr>
              <w:widowControl w:val="0"/>
              <w:autoSpaceDE w:val="0"/>
              <w:autoSpaceDN w:val="0"/>
              <w:adjustRightInd w:val="0"/>
              <w:rPr>
                <w:rFonts w:ascii="Times New Roman" w:hAnsi="Times New Roman"/>
                <w:color w:val="000000"/>
                <w:sz w:val="24"/>
                <w:szCs w:val="24"/>
              </w:rPr>
            </w:pPr>
            <w:r w:rsidRPr="006A60BA">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1619BF0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28CCB37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D62E52F"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45FF13D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Кран шаровый</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65A8074C" w14:textId="26C5E427" w:rsidR="00EE7F7B" w:rsidRPr="00E456DC" w:rsidRDefault="00EE7F7B" w:rsidP="00EE7F7B">
            <w:pPr>
              <w:widowControl w:val="0"/>
              <w:autoSpaceDE w:val="0"/>
              <w:autoSpaceDN w:val="0"/>
              <w:adjustRightInd w:val="0"/>
              <w:rPr>
                <w:rFonts w:ascii="Times New Roman" w:hAnsi="Times New Roman"/>
                <w:color w:val="000000"/>
                <w:sz w:val="24"/>
                <w:szCs w:val="24"/>
              </w:rPr>
            </w:pPr>
            <w:r w:rsidRPr="00012BC4">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7A2CEEA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7825DA3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00ECA68"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6277C54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Манометр ОБМ</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7D747C6" w14:textId="58604CCD" w:rsidR="00EE7F7B" w:rsidRPr="00E456DC" w:rsidRDefault="00EE7F7B" w:rsidP="00EE7F7B">
            <w:pPr>
              <w:widowControl w:val="0"/>
              <w:autoSpaceDE w:val="0"/>
              <w:autoSpaceDN w:val="0"/>
              <w:adjustRightInd w:val="0"/>
              <w:rPr>
                <w:rFonts w:ascii="Times New Roman" w:hAnsi="Times New Roman"/>
                <w:color w:val="000000"/>
                <w:sz w:val="24"/>
                <w:szCs w:val="24"/>
              </w:rPr>
            </w:pPr>
            <w:r w:rsidRPr="00012BC4">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08E945C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68434542"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F329A9F"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3362A9C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Обратный клапан ф15, 32</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6B189707" w14:textId="241964AA" w:rsidR="00EE7F7B" w:rsidRPr="00E456DC" w:rsidRDefault="00EE7F7B" w:rsidP="00EE7F7B">
            <w:pPr>
              <w:widowControl w:val="0"/>
              <w:autoSpaceDE w:val="0"/>
              <w:autoSpaceDN w:val="0"/>
              <w:adjustRightInd w:val="0"/>
              <w:rPr>
                <w:rFonts w:ascii="Times New Roman" w:hAnsi="Times New Roman"/>
                <w:color w:val="000000"/>
                <w:sz w:val="24"/>
                <w:szCs w:val="24"/>
              </w:rPr>
            </w:pPr>
            <w:r w:rsidRPr="00012BC4">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2966CFE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2</w:t>
            </w:r>
          </w:p>
        </w:tc>
      </w:tr>
      <w:tr w:rsidR="00EE7F7B" w:rsidRPr="00E456DC" w14:paraId="404BD59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7C4DB7A" w14:textId="77777777" w:rsidR="00EE7F7B" w:rsidRPr="00E456DC" w:rsidRDefault="00EE7F7B" w:rsidP="00EE7F7B">
            <w:pPr>
              <w:pStyle w:val="a7"/>
              <w:widowControl w:val="0"/>
              <w:numPr>
                <w:ilvl w:val="0"/>
                <w:numId w:val="56"/>
              </w:numPr>
              <w:autoSpaceDE w:val="0"/>
              <w:autoSpaceDN w:val="0"/>
              <w:adjustRightInd w:val="0"/>
              <w:spacing w:after="0" w:line="240" w:lineRule="auto"/>
              <w:ind w:left="74" w:hanging="74"/>
              <w:rPr>
                <w:rFonts w:ascii="Times New Roman" w:hAnsi="Times New Roman" w:cs="Times New Roman"/>
                <w:color w:val="000000"/>
                <w:sz w:val="24"/>
                <w:szCs w:val="24"/>
              </w:rPr>
            </w:pPr>
          </w:p>
        </w:tc>
        <w:tc>
          <w:tcPr>
            <w:tcW w:w="6869" w:type="dxa"/>
            <w:gridSpan w:val="2"/>
            <w:tcBorders>
              <w:top w:val="single" w:sz="4" w:space="0" w:color="000000"/>
              <w:left w:val="single" w:sz="4" w:space="0" w:color="000000"/>
              <w:bottom w:val="single" w:sz="4" w:space="0" w:color="000000"/>
              <w:right w:val="single" w:sz="4" w:space="0" w:color="000000"/>
            </w:tcBorders>
            <w:vAlign w:val="center"/>
          </w:tcPr>
          <w:p w14:paraId="5624C3B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Манометр электромагнитный</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B762391" w14:textId="576560F3" w:rsidR="00EE7F7B" w:rsidRPr="00E456DC" w:rsidRDefault="00EE7F7B" w:rsidP="00EE7F7B">
            <w:pPr>
              <w:widowControl w:val="0"/>
              <w:autoSpaceDE w:val="0"/>
              <w:autoSpaceDN w:val="0"/>
              <w:adjustRightInd w:val="0"/>
              <w:rPr>
                <w:rFonts w:ascii="Times New Roman" w:hAnsi="Times New Roman"/>
                <w:color w:val="000000"/>
                <w:sz w:val="24"/>
                <w:szCs w:val="24"/>
              </w:rPr>
            </w:pPr>
            <w:r w:rsidRPr="00012BC4">
              <w:rPr>
                <w:rFonts w:ascii="Times New Roman" w:hAnsi="Times New Roman"/>
                <w:color w:val="000000"/>
                <w:sz w:val="24"/>
                <w:szCs w:val="24"/>
              </w:rPr>
              <w:t>шт.</w:t>
            </w:r>
          </w:p>
        </w:tc>
        <w:tc>
          <w:tcPr>
            <w:tcW w:w="754" w:type="dxa"/>
            <w:gridSpan w:val="4"/>
            <w:tcBorders>
              <w:top w:val="single" w:sz="4" w:space="0" w:color="000000"/>
              <w:left w:val="single" w:sz="4" w:space="0" w:color="000000"/>
              <w:bottom w:val="single" w:sz="4" w:space="0" w:color="000000"/>
              <w:right w:val="single" w:sz="4" w:space="0" w:color="000000"/>
            </w:tcBorders>
            <w:noWrap/>
            <w:vAlign w:val="center"/>
          </w:tcPr>
          <w:p w14:paraId="5E3F5FD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6</w:t>
            </w:r>
          </w:p>
        </w:tc>
      </w:tr>
      <w:tr w:rsidR="00E456DC" w:rsidRPr="00E456DC" w14:paraId="0BFDBC22"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hideMark/>
          </w:tcPr>
          <w:p w14:paraId="384D63E3" w14:textId="77777777" w:rsidR="00E456DC" w:rsidRPr="00E456DC" w:rsidRDefault="00E456DC" w:rsidP="005C171D">
            <w:pPr>
              <w:widowControl w:val="0"/>
              <w:autoSpaceDE w:val="0"/>
              <w:autoSpaceDN w:val="0"/>
              <w:adjustRightInd w:val="0"/>
              <w:jc w:val="center"/>
              <w:rPr>
                <w:rFonts w:ascii="Times New Roman" w:hAnsi="Times New Roman"/>
                <w:b/>
                <w:bCs/>
                <w:sz w:val="24"/>
                <w:szCs w:val="24"/>
              </w:rPr>
            </w:pPr>
            <w:r w:rsidRPr="00E456DC">
              <w:rPr>
                <w:rFonts w:ascii="Times New Roman" w:hAnsi="Times New Roman"/>
                <w:b/>
                <w:bCs/>
                <w:sz w:val="24"/>
                <w:szCs w:val="24"/>
              </w:rPr>
              <w:t>Внутренняя насосная:</w:t>
            </w:r>
          </w:p>
        </w:tc>
      </w:tr>
      <w:tr w:rsidR="00EE7F7B" w:rsidRPr="00E456DC" w14:paraId="22CBE5A7"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0270E77"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1562A1DB"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lang w:val="en-US"/>
              </w:rPr>
            </w:pPr>
            <w:r w:rsidRPr="00E456DC">
              <w:rPr>
                <w:rFonts w:ascii="Times New Roman" w:hAnsi="Times New Roman"/>
                <w:color w:val="000000"/>
                <w:sz w:val="24"/>
                <w:szCs w:val="24"/>
              </w:rPr>
              <w:t xml:space="preserve">Задвижка «AYVAZ» DN100, «PROAQUA» D50, «TYCO». </w:t>
            </w:r>
            <w:r w:rsidRPr="00E456DC">
              <w:rPr>
                <w:rFonts w:ascii="Times New Roman" w:hAnsi="Times New Roman"/>
                <w:color w:val="000000"/>
                <w:sz w:val="24"/>
                <w:szCs w:val="24"/>
                <w:lang w:val="en-US"/>
              </w:rPr>
              <w:t>DN80 PN16 GGG50, «TYCO». GRV 05-47</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03E81200" w14:textId="507887A4"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7907296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36</w:t>
            </w:r>
          </w:p>
        </w:tc>
      </w:tr>
      <w:tr w:rsidR="00EE7F7B" w:rsidRPr="00E456DC" w14:paraId="3ED826C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336091E"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4B088862"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Обратный клапан «DINANSI», DN80 PN16, «TYCO», «RENDLEMAN». ½»</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2164F232" w14:textId="6A27A76B"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38AC236F"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18</w:t>
            </w:r>
          </w:p>
        </w:tc>
      </w:tr>
      <w:tr w:rsidR="00EE7F7B" w:rsidRPr="00E456DC" w14:paraId="17B90B7A"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5555946"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364E7AE4"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Насос «GRUNDFOS». NB 80-200/222 A-F-A-AQEc эл. двигателем</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7BCD59F6" w14:textId="7AEF1F20"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10012A1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2</w:t>
            </w:r>
          </w:p>
        </w:tc>
      </w:tr>
      <w:tr w:rsidR="00EE7F7B" w:rsidRPr="00E456DC" w14:paraId="0F854CDE"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0FA0D9B"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03E8B553"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Насос «Жокей». «GRUNDFOS». CR3-17A-FGJ-F-E-HQQE Модель А96516662Р20905.1,5 кВт, Q-3куб/ч, Н-112м, 2896 об/мин, 25 бар, 120°С с эл. двигателем - «GRUNDFOS». UD087/1161013-002-EC/EN60034. № 81D02306</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1180E59B" w14:textId="43E67E18"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18F5247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795C659C"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7E28D62"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1956ACF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Муфта на металлических фланцах 3 in-80mm, 4 in -100mm</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2D353FD7" w14:textId="5B859476"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6EDEEDF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w:t>
            </w:r>
          </w:p>
        </w:tc>
      </w:tr>
      <w:tr w:rsidR="00EE7F7B" w:rsidRPr="00E456DC" w14:paraId="13BAED17"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8B3111F"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38A4D16A"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Камера задержки «TYCO» с блоком управления камерой задержки «POTTER», тип PS 10</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2602B2B7" w14:textId="6344110C"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508EDCD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5E91F81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5263BB0"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26CC887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управления камерой задержки «POTTER», тип PS 10</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0F9CC3B5" w14:textId="7C035D74"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0C0CB53F"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44F6AE7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0E79221"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6EDDB48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ОПС «Спрут»</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4A64B11C" w14:textId="36279344"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13EB4D0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0BB810D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68F78B9"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0917303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Компенсатор «REFLEX-S». № 080612.60714. 50л.</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59A1941B" w14:textId="4792D34C"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26BBBFC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2E24E719"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F6A53F5"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1D23A7A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Шкаф аппаратуры коммутации (ШАК)</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7BE3C712" w14:textId="1195BB1E"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6C59051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375CD937"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8C27648"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37409DF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Фильтр воды. 250S.1/2»</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44F81512" w14:textId="5ACFE3C8"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7C4D2A4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36021FE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2"/>
          <w:wAfter w:w="32"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005D599" w14:textId="77777777" w:rsidR="00EE7F7B" w:rsidRPr="00E456DC" w:rsidRDefault="00EE7F7B" w:rsidP="00EE7F7B">
            <w:pPr>
              <w:pStyle w:val="a7"/>
              <w:widowControl w:val="0"/>
              <w:numPr>
                <w:ilvl w:val="0"/>
                <w:numId w:val="56"/>
              </w:numPr>
              <w:autoSpaceDE w:val="0"/>
              <w:autoSpaceDN w:val="0"/>
              <w:adjustRightInd w:val="0"/>
              <w:spacing w:after="0" w:line="240" w:lineRule="auto"/>
              <w:ind w:left="0" w:firstLine="16"/>
              <w:rPr>
                <w:rFonts w:ascii="Times New Roman" w:hAnsi="Times New Roman" w:cs="Times New Roman"/>
                <w:color w:val="000000"/>
                <w:sz w:val="24"/>
                <w:szCs w:val="24"/>
              </w:rPr>
            </w:pPr>
          </w:p>
        </w:tc>
        <w:tc>
          <w:tcPr>
            <w:tcW w:w="6919" w:type="dxa"/>
            <w:gridSpan w:val="3"/>
            <w:tcBorders>
              <w:top w:val="single" w:sz="4" w:space="0" w:color="000000"/>
              <w:left w:val="single" w:sz="4" w:space="0" w:color="000000"/>
              <w:bottom w:val="single" w:sz="4" w:space="0" w:color="000000"/>
              <w:right w:val="single" w:sz="4" w:space="0" w:color="000000"/>
            </w:tcBorders>
            <w:noWrap/>
            <w:vAlign w:val="center"/>
          </w:tcPr>
          <w:p w14:paraId="7ADFEE0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Кран шаровый, пробкоспускной, трехходовый</w:t>
            </w:r>
          </w:p>
        </w:tc>
        <w:tc>
          <w:tcPr>
            <w:tcW w:w="709" w:type="dxa"/>
            <w:gridSpan w:val="3"/>
            <w:tcBorders>
              <w:top w:val="single" w:sz="4" w:space="0" w:color="000000"/>
              <w:left w:val="single" w:sz="4" w:space="0" w:color="000000"/>
              <w:bottom w:val="single" w:sz="4" w:space="0" w:color="000000"/>
              <w:right w:val="single" w:sz="4" w:space="0" w:color="000000"/>
            </w:tcBorders>
            <w:noWrap/>
          </w:tcPr>
          <w:p w14:paraId="7BBC4DA6" w14:textId="7A70B5E2" w:rsidR="00EE7F7B" w:rsidRPr="00E456DC" w:rsidRDefault="00EE7F7B" w:rsidP="00EE7F7B">
            <w:pPr>
              <w:widowControl w:val="0"/>
              <w:autoSpaceDE w:val="0"/>
              <w:autoSpaceDN w:val="0"/>
              <w:adjustRightInd w:val="0"/>
              <w:rPr>
                <w:rFonts w:ascii="Times New Roman" w:hAnsi="Times New Roman"/>
                <w:color w:val="000000"/>
                <w:sz w:val="24"/>
                <w:szCs w:val="24"/>
              </w:rPr>
            </w:pPr>
            <w:r w:rsidRPr="00DB510D">
              <w:rPr>
                <w:rFonts w:ascii="Times New Roman" w:hAnsi="Times New Roman"/>
                <w:color w:val="000000"/>
                <w:sz w:val="24"/>
                <w:szCs w:val="24"/>
              </w:rPr>
              <w:t>шт.</w:t>
            </w:r>
          </w:p>
        </w:tc>
        <w:tc>
          <w:tcPr>
            <w:tcW w:w="709" w:type="dxa"/>
            <w:gridSpan w:val="3"/>
            <w:tcBorders>
              <w:top w:val="single" w:sz="4" w:space="0" w:color="000000"/>
              <w:left w:val="single" w:sz="4" w:space="0" w:color="000000"/>
              <w:bottom w:val="single" w:sz="4" w:space="0" w:color="000000"/>
              <w:right w:val="single" w:sz="4" w:space="0" w:color="000000"/>
            </w:tcBorders>
            <w:noWrap/>
            <w:vAlign w:val="center"/>
          </w:tcPr>
          <w:p w14:paraId="01FBDAB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18</w:t>
            </w:r>
          </w:p>
        </w:tc>
      </w:tr>
      <w:tr w:rsidR="00E456DC" w:rsidRPr="00E456DC" w14:paraId="23378F47"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hideMark/>
          </w:tcPr>
          <w:p w14:paraId="0A8ECC12" w14:textId="77777777" w:rsidR="00E456DC" w:rsidRPr="00E456DC" w:rsidRDefault="00E456DC" w:rsidP="005C171D">
            <w:pPr>
              <w:widowControl w:val="0"/>
              <w:autoSpaceDE w:val="0"/>
              <w:autoSpaceDN w:val="0"/>
              <w:adjustRightInd w:val="0"/>
              <w:jc w:val="center"/>
              <w:rPr>
                <w:rFonts w:ascii="Times New Roman" w:hAnsi="Times New Roman"/>
                <w:b/>
                <w:bCs/>
                <w:sz w:val="24"/>
                <w:szCs w:val="24"/>
              </w:rPr>
            </w:pPr>
            <w:r w:rsidRPr="00E456DC">
              <w:rPr>
                <w:rFonts w:ascii="Times New Roman" w:hAnsi="Times New Roman"/>
                <w:b/>
                <w:bCs/>
                <w:sz w:val="24"/>
                <w:szCs w:val="24"/>
              </w:rPr>
              <w:t>Внутренний противопожарный водопровод (ВПВ)</w:t>
            </w:r>
          </w:p>
        </w:tc>
      </w:tr>
      <w:tr w:rsidR="00EE7F7B" w:rsidRPr="00E456DC" w14:paraId="2CA6852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5806E3C"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B11CCA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Клапан спринклерный в комплекте с обвязкой Ду150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4E55992" w14:textId="40BA8D9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2A3F4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6DA9F84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2E52CBE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B4ED60E"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6A7682F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жидкости с хомутом Ду 150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F8C350B" w14:textId="0D594EC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2A3F4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20DBE0F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66EABF67"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96665FE"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286396C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Ороситель спринклерный стандартного реагирования</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F9BC0B6" w14:textId="75038E77"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2A3F4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653CC1F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3100</w:t>
            </w:r>
          </w:p>
        </w:tc>
      </w:tr>
      <w:tr w:rsidR="00EE7F7B" w:rsidRPr="00E456DC" w14:paraId="4A98B96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6BDD0F9"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B06B247"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Задвижка шиберная с ручным управлением Ду100 с ответными фланцами</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AF2351E" w14:textId="76C69EB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2A3F4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18ECAC3F"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w:t>
            </w:r>
          </w:p>
        </w:tc>
      </w:tr>
      <w:tr w:rsidR="00EE7F7B" w:rsidRPr="00E456DC" w14:paraId="1413C199"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00CF643"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6C50465F"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Задвижка шиберная с ручным управлением Ду150 с ответными фланцами</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EA8A924" w14:textId="4E234C5E"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2A3F4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76DA30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10</w:t>
            </w:r>
          </w:p>
        </w:tc>
      </w:tr>
      <w:tr w:rsidR="00EE7F7B" w:rsidRPr="00E456DC" w14:paraId="22D4F87E"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4F6C8B2"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1A7E44C2"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Задвижка шиберная с ручным управлением Ду150 с ответными фланцами с сигнализатором положения</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7920961F" w14:textId="47AAB7BB"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22C26AF"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33AFD2B1"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F4DC96C"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635114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Кран шаровой полнопроходной муфтовый Ду25</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7CE55B03" w14:textId="5EBE4C92"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5E16A1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10</w:t>
            </w:r>
          </w:p>
        </w:tc>
      </w:tr>
      <w:tr w:rsidR="00EE7F7B" w:rsidRPr="00E456DC" w14:paraId="10C4A99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B329E13"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5FE72D9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Кран шаровой полнопроходной муфтовый Ду32</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2CC1ED1" w14:textId="343E43C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2BC71D8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1740DCA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3AA2499"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114AE444"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Кран трехходовой натяжной муфтовый с фланцем для контрольного манометра Ду15</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123C0A6" w14:textId="59967BAC"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3A25FC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10</w:t>
            </w:r>
          </w:p>
        </w:tc>
      </w:tr>
      <w:tr w:rsidR="00EE7F7B" w:rsidRPr="00E456DC" w14:paraId="04C086F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E5D36E0"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90F0B2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Манометр показывающий МП У-4</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612C114A" w14:textId="6932F0AF"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2A0253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7415FD7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905D557"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1FD66C3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Шкаф ШАК 30 кВт</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002F66B" w14:textId="0C7F6674"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CB4185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3DCD0FA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AAAD48B"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56A8862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управления БУ</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A2E6B38" w14:textId="67485641"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1D404E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6B3277EE"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EDE2533"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2B461AD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Диспетчерский пульт ДП</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B7FEFE3" w14:textId="79426F90"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3622AC2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3E33EE35"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A2FCEAA"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6718042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Шкаф ВПВ</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F6364EB" w14:textId="2B0F4157"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432359A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44</w:t>
            </w:r>
          </w:p>
        </w:tc>
      </w:tr>
      <w:tr w:rsidR="00EE7F7B" w:rsidRPr="00E456DC" w14:paraId="0F1632B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9462F1C" w14:textId="77777777" w:rsidR="00EE7F7B" w:rsidRPr="00E456DC" w:rsidRDefault="00EE7F7B" w:rsidP="00EE7F7B">
            <w:pPr>
              <w:pStyle w:val="a7"/>
              <w:widowControl w:val="0"/>
              <w:numPr>
                <w:ilvl w:val="0"/>
                <w:numId w:val="61"/>
              </w:numPr>
              <w:autoSpaceDE w:val="0"/>
              <w:autoSpaceDN w:val="0"/>
              <w:adjustRightInd w:val="0"/>
              <w:spacing w:after="0" w:line="240" w:lineRule="auto"/>
              <w:ind w:left="0" w:firstLine="0"/>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48A266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Пожарный рукав</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2F11AF6" w14:textId="58997057"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E03C1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6A41067"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44</w:t>
            </w:r>
          </w:p>
        </w:tc>
      </w:tr>
      <w:tr w:rsidR="00E456DC" w:rsidRPr="00E456DC" w14:paraId="1A0936D2"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hideMark/>
          </w:tcPr>
          <w:p w14:paraId="61A535AE" w14:textId="77777777" w:rsidR="00E456DC" w:rsidRPr="00E456DC" w:rsidRDefault="00E456DC" w:rsidP="005C171D">
            <w:pPr>
              <w:widowControl w:val="0"/>
              <w:autoSpaceDE w:val="0"/>
              <w:autoSpaceDN w:val="0"/>
              <w:adjustRightInd w:val="0"/>
              <w:jc w:val="center"/>
              <w:rPr>
                <w:rFonts w:ascii="Times New Roman" w:hAnsi="Times New Roman"/>
                <w:b/>
                <w:sz w:val="24"/>
                <w:szCs w:val="24"/>
              </w:rPr>
            </w:pPr>
            <w:r w:rsidRPr="00E456DC">
              <w:rPr>
                <w:rFonts w:ascii="Times New Roman" w:hAnsi="Times New Roman"/>
                <w:b/>
                <w:bCs/>
                <w:sz w:val="24"/>
                <w:szCs w:val="24"/>
              </w:rPr>
              <w:t>Установка порошкового пожаротушения</w:t>
            </w:r>
          </w:p>
        </w:tc>
      </w:tr>
      <w:tr w:rsidR="00EE7F7B" w:rsidRPr="00E456DC" w14:paraId="42CC8AE0"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E88CB43"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color w:val="000000"/>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10EAB34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Модуль порошкового пожаротушения</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6ECF1BB" w14:textId="2CAEC387"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1B02503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64</w:t>
            </w:r>
          </w:p>
        </w:tc>
      </w:tr>
      <w:tr w:rsidR="00EE7F7B" w:rsidRPr="00E456DC" w14:paraId="646C8CBB"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BF889FE"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8D2AE37"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Прибор «ВЕРС-ПУ»</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5723EC2" w14:textId="7422F3C2"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1ADE7CF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3E0877F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35FD7F2"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7EEC3BF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ИП 101-23-A1R</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7C5B039" w14:textId="0049CD1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60662C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42</w:t>
            </w:r>
          </w:p>
        </w:tc>
      </w:tr>
      <w:tr w:rsidR="00EE7F7B" w:rsidRPr="00E456DC" w14:paraId="3D45A74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5EEE205"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color w:val="000000"/>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1861C8D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Аккумуляторная батарея 17 А/ч</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7A63811A" w14:textId="1079D7C1"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65CB2D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6</w:t>
            </w:r>
          </w:p>
        </w:tc>
      </w:tr>
      <w:tr w:rsidR="00EE7F7B" w:rsidRPr="00E456DC" w14:paraId="6F2C89D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42EA848"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color w:val="000000"/>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7CFA9E0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звуковой КОП-24</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58E7F5D" w14:textId="761B23AD"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36B8EB6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0544719B"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AB1D840"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color w:val="000000"/>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33C1D78F"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светозвуковой КОП-24С</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E77474A" w14:textId="1ED16C21"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30F6C08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24BEB73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DC6FF22"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color w:val="000000"/>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6367B3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СМК-1</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320D75A" w14:textId="750C62EC"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DF2554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6</w:t>
            </w:r>
          </w:p>
        </w:tc>
      </w:tr>
      <w:tr w:rsidR="00EE7F7B" w:rsidRPr="00E456DC" w14:paraId="6B5D746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386E5A9" w14:textId="77777777" w:rsidR="00EE7F7B" w:rsidRPr="00E456DC" w:rsidRDefault="00EE7F7B" w:rsidP="00EE7F7B">
            <w:pPr>
              <w:pStyle w:val="a7"/>
              <w:widowControl w:val="0"/>
              <w:numPr>
                <w:ilvl w:val="0"/>
                <w:numId w:val="57"/>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29255ED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пожарный ИПР-513-4</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9B3F470" w14:textId="50507EA1"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9E6FA2">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27B5251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456DC" w:rsidRPr="00E456DC" w14:paraId="722259E0"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tcPr>
          <w:p w14:paraId="7B471CA2" w14:textId="77777777" w:rsidR="00E456DC" w:rsidRPr="00E456DC" w:rsidRDefault="00E456DC" w:rsidP="005C171D">
            <w:pPr>
              <w:widowControl w:val="0"/>
              <w:autoSpaceDE w:val="0"/>
              <w:autoSpaceDN w:val="0"/>
              <w:adjustRightInd w:val="0"/>
              <w:jc w:val="center"/>
              <w:rPr>
                <w:rFonts w:ascii="Times New Roman" w:hAnsi="Times New Roman"/>
                <w:sz w:val="24"/>
                <w:szCs w:val="24"/>
              </w:rPr>
            </w:pPr>
            <w:r w:rsidRPr="00E456DC">
              <w:rPr>
                <w:rFonts w:ascii="Times New Roman" w:hAnsi="Times New Roman"/>
                <w:b/>
                <w:bCs/>
                <w:sz w:val="24"/>
                <w:szCs w:val="24"/>
              </w:rPr>
              <w:t>Дизель-генераторная:</w:t>
            </w:r>
          </w:p>
        </w:tc>
      </w:tr>
      <w:tr w:rsidR="00EE7F7B" w:rsidRPr="00E456DC" w14:paraId="18F817FA"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ADEDD4A" w14:textId="77777777" w:rsidR="00EE7F7B" w:rsidRPr="00E456DC" w:rsidRDefault="00EE7F7B" w:rsidP="00EE7F7B">
            <w:pPr>
              <w:pStyle w:val="a7"/>
              <w:widowControl w:val="0"/>
              <w:numPr>
                <w:ilvl w:val="0"/>
                <w:numId w:val="62"/>
              </w:numPr>
              <w:autoSpaceDE w:val="0"/>
              <w:autoSpaceDN w:val="0"/>
              <w:adjustRightInd w:val="0"/>
              <w:spacing w:after="0" w:line="240" w:lineRule="auto"/>
              <w:ind w:left="200" w:hanging="142"/>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42DC1D8D"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Прибор приемно-контрольный и управления ППКУП «С2000-АСПТ»</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1667082" w14:textId="153E64CF"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B0608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21F6ED3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7CD67200"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0BC8AFF" w14:textId="77777777" w:rsidR="00EE7F7B" w:rsidRPr="00E456DC" w:rsidRDefault="00EE7F7B" w:rsidP="00EE7F7B">
            <w:pPr>
              <w:pStyle w:val="a7"/>
              <w:widowControl w:val="0"/>
              <w:numPr>
                <w:ilvl w:val="0"/>
                <w:numId w:val="62"/>
              </w:numPr>
              <w:autoSpaceDE w:val="0"/>
              <w:autoSpaceDN w:val="0"/>
              <w:adjustRightInd w:val="0"/>
              <w:spacing w:after="0" w:line="240" w:lineRule="auto"/>
              <w:ind w:left="703" w:hanging="645"/>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5C2CFC73"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сигнально-пусковой «С2000-КПБ»</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4DDC13D" w14:textId="531A6425"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B0608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A4B10F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508866C0"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9E05286" w14:textId="77777777" w:rsidR="00EE7F7B" w:rsidRPr="00E456DC" w:rsidRDefault="00EE7F7B" w:rsidP="00EE7F7B">
            <w:pPr>
              <w:pStyle w:val="a7"/>
              <w:widowControl w:val="0"/>
              <w:numPr>
                <w:ilvl w:val="0"/>
                <w:numId w:val="62"/>
              </w:numPr>
              <w:autoSpaceDE w:val="0"/>
              <w:autoSpaceDN w:val="0"/>
              <w:adjustRightInd w:val="0"/>
              <w:spacing w:after="0" w:line="240" w:lineRule="auto"/>
              <w:ind w:hanging="687"/>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3DCAC781"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Прибор приемно-контрольный охранно-пожарный ППКОП «Кварц»</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7547E20" w14:textId="05A3D610"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B0608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6F77586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20098FA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BDAB815" w14:textId="77777777" w:rsidR="00EE7F7B" w:rsidRPr="00E456DC" w:rsidRDefault="00EE7F7B" w:rsidP="00EE7F7B">
            <w:pPr>
              <w:widowControl w:val="0"/>
              <w:autoSpaceDE w:val="0"/>
              <w:autoSpaceDN w:val="0"/>
              <w:adjustRightInd w:val="0"/>
              <w:rPr>
                <w:rFonts w:ascii="Times New Roman" w:hAnsi="Times New Roman"/>
                <w:sz w:val="24"/>
                <w:szCs w:val="24"/>
              </w:rPr>
            </w:pPr>
            <w:r w:rsidRPr="00E456DC">
              <w:rPr>
                <w:rFonts w:ascii="Times New Roman" w:hAnsi="Times New Roman"/>
                <w:sz w:val="24"/>
                <w:szCs w:val="24"/>
              </w:rPr>
              <w:t xml:space="preserve"> 4.</w:t>
            </w: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30D4B96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Генератор огнетушащего аэрозоля АГС-11/6</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6BDA3C1F" w14:textId="387DF3FB"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B0608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2E4173F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w:t>
            </w:r>
          </w:p>
        </w:tc>
      </w:tr>
      <w:tr w:rsidR="00EE7F7B" w:rsidRPr="00E456DC" w14:paraId="00E791F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9D824B3" w14:textId="77777777" w:rsidR="00EE7F7B" w:rsidRPr="00E456DC" w:rsidRDefault="00EE7F7B" w:rsidP="00EE7F7B">
            <w:pPr>
              <w:pStyle w:val="a7"/>
              <w:ind w:hanging="662"/>
              <w:rPr>
                <w:rFonts w:ascii="Times New Roman" w:hAnsi="Times New Roman" w:cs="Times New Roman"/>
                <w:sz w:val="24"/>
                <w:szCs w:val="24"/>
              </w:rPr>
            </w:pPr>
            <w:r w:rsidRPr="00E456DC">
              <w:rPr>
                <w:rFonts w:ascii="Times New Roman" w:hAnsi="Times New Roman" w:cs="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6404C19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пожарный ручной ИПР-3СУМ</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5849507" w14:textId="3B19303B"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3F12D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6A56041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2</w:t>
            </w:r>
          </w:p>
        </w:tc>
      </w:tr>
      <w:tr w:rsidR="00EE7F7B" w:rsidRPr="00E456DC" w14:paraId="22A7A34B"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ED77FA1" w14:textId="77777777" w:rsidR="00EE7F7B" w:rsidRPr="00E456DC" w:rsidRDefault="00EE7F7B" w:rsidP="00EE7F7B">
            <w:pPr>
              <w:widowControl w:val="0"/>
              <w:autoSpaceDE w:val="0"/>
              <w:autoSpaceDN w:val="0"/>
              <w:adjustRightInd w:val="0"/>
              <w:rPr>
                <w:rFonts w:ascii="Times New Roman" w:hAnsi="Times New Roman"/>
                <w:sz w:val="24"/>
                <w:szCs w:val="24"/>
              </w:rPr>
            </w:pPr>
            <w:r w:rsidRPr="00E456DC">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3C48279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пожарный тепловой ИП 105-1-D «Сауна»</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723CAEF" w14:textId="7633B19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3F12D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32D0F0F"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7</w:t>
            </w:r>
          </w:p>
        </w:tc>
      </w:tr>
      <w:tr w:rsidR="00EE7F7B" w:rsidRPr="00E456DC" w14:paraId="01AF188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4303D01" w14:textId="77777777" w:rsidR="00EE7F7B" w:rsidRPr="00E456DC" w:rsidRDefault="00EE7F7B" w:rsidP="00EE7F7B">
            <w:pPr>
              <w:widowControl w:val="0"/>
              <w:autoSpaceDE w:val="0"/>
              <w:autoSpaceDN w:val="0"/>
              <w:adjustRightInd w:val="0"/>
              <w:rPr>
                <w:rFonts w:ascii="Times New Roman" w:hAnsi="Times New Roman"/>
                <w:sz w:val="24"/>
                <w:szCs w:val="24"/>
              </w:rPr>
            </w:pPr>
            <w:r w:rsidRPr="00E456DC">
              <w:rPr>
                <w:rFonts w:ascii="Times New Roman" w:hAnsi="Times New Roman"/>
                <w:sz w:val="24"/>
                <w:szCs w:val="24"/>
              </w:rPr>
              <w:lastRenderedPageBreak/>
              <w:t>7.</w:t>
            </w: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19A11127"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магнитно-контактный ИО102-96</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31BCB13" w14:textId="5A37B73D"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3F12D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6C4A83C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5ED33CD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54CD0C7" w14:textId="77777777" w:rsidR="00EE7F7B" w:rsidRPr="00E456DC" w:rsidRDefault="00EE7F7B" w:rsidP="00EE7F7B">
            <w:pPr>
              <w:widowControl w:val="0"/>
              <w:autoSpaceDE w:val="0"/>
              <w:autoSpaceDN w:val="0"/>
              <w:adjustRightInd w:val="0"/>
              <w:rPr>
                <w:rFonts w:ascii="Times New Roman" w:hAnsi="Times New Roman"/>
                <w:sz w:val="24"/>
                <w:szCs w:val="24"/>
              </w:rPr>
            </w:pPr>
            <w:r w:rsidRPr="00E456DC">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5EF2450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Оповещатель пожарный комбинированный МАЯК-12-К</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F4FDDA4" w14:textId="3918C9D5"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3F12D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5F68ED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63EC7724"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8D15F9D" w14:textId="77777777" w:rsidR="00EE7F7B" w:rsidRPr="00E456DC" w:rsidRDefault="00EE7F7B" w:rsidP="00EE7F7B">
            <w:pPr>
              <w:widowControl w:val="0"/>
              <w:autoSpaceDE w:val="0"/>
              <w:autoSpaceDN w:val="0"/>
              <w:adjustRightInd w:val="0"/>
              <w:rPr>
                <w:rFonts w:ascii="Times New Roman" w:hAnsi="Times New Roman"/>
                <w:sz w:val="24"/>
                <w:szCs w:val="24"/>
              </w:rPr>
            </w:pPr>
            <w:r w:rsidRPr="00E456DC">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434DF8A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Оповещатель пожарный комбинированный КОП-25С</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148163A" w14:textId="37A275D1"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3F12D9">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65896B7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456DC" w:rsidRPr="00E456DC" w14:paraId="78B6D076"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hideMark/>
          </w:tcPr>
          <w:p w14:paraId="01A381CA" w14:textId="77777777" w:rsidR="00E456DC" w:rsidRPr="00E456DC" w:rsidRDefault="00E456DC" w:rsidP="005C171D">
            <w:pPr>
              <w:widowControl w:val="0"/>
              <w:autoSpaceDE w:val="0"/>
              <w:autoSpaceDN w:val="0"/>
              <w:adjustRightInd w:val="0"/>
              <w:jc w:val="center"/>
              <w:rPr>
                <w:rFonts w:ascii="Times New Roman" w:hAnsi="Times New Roman"/>
                <w:sz w:val="24"/>
                <w:szCs w:val="24"/>
              </w:rPr>
            </w:pPr>
            <w:r w:rsidRPr="00E456DC">
              <w:rPr>
                <w:rFonts w:ascii="Times New Roman" w:hAnsi="Times New Roman"/>
                <w:b/>
                <w:bCs/>
                <w:sz w:val="24"/>
                <w:szCs w:val="24"/>
              </w:rPr>
              <w:t>Установка газового пожаротушения</w:t>
            </w:r>
          </w:p>
        </w:tc>
      </w:tr>
      <w:tr w:rsidR="00EE7F7B" w:rsidRPr="00E456DC" w14:paraId="3A60AF61"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86833E9"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709C260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Модуль газового пожаротушения с электропропуском МГП-50-60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16B6662" w14:textId="41C8653A"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00438C0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6</w:t>
            </w:r>
          </w:p>
        </w:tc>
      </w:tr>
      <w:tr w:rsidR="00EE7F7B" w:rsidRPr="00E456DC" w14:paraId="3C17B1BC"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A350238"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EA2E85F"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Модуль газового пожаротушения с электропропуском МГП-50-100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AB97008" w14:textId="19ABFCB5"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170BD5D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36FC848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40A5335"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4B271742"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Модуль газового пожаротушения с электропропуском МГП-50-100ПК</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35B41452" w14:textId="0616D611"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87C635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1F37EDE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0753385"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7B462E2F"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Модуль газового пожаротушения с электропропуском МГП-50-100П</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E66BC1B" w14:textId="0276F004"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64B3B8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2</w:t>
            </w:r>
          </w:p>
        </w:tc>
      </w:tr>
      <w:tr w:rsidR="00EE7F7B" w:rsidRPr="00E456DC" w14:paraId="3B72D5D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FAEAFC7"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2B9A3E9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давления СДУ-М</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760ADED" w14:textId="3489A309"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32FD535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8</w:t>
            </w:r>
          </w:p>
        </w:tc>
      </w:tr>
      <w:tr w:rsidR="00EE7F7B" w:rsidRPr="00E456DC" w14:paraId="6598E038"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F82A3DF"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11D58B2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Установка СДУ</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847917C" w14:textId="04CEEA60"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CA51EBB"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249EB74A"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4DEC0F3"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609D06B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Прибор приемно-контрольный С-2000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318600C" w14:textId="16FA370E"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929689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044A3C5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7EA461B"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71906AC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Блок БВР</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4C5E1104" w14:textId="6EF79B33"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4FBF988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324F8F82"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2EFAC222"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64F65FF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Выносное табло ТВ-1</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5ACCDA8D" w14:textId="11D2E18C"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FE9402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67D1AD90"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314138A2"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2E26607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дымовой пожарный оптический 2151Е</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15079C0" w14:textId="0546A37E"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75B622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36</w:t>
            </w:r>
          </w:p>
        </w:tc>
      </w:tr>
      <w:tr w:rsidR="00EE7F7B" w:rsidRPr="00E456DC" w14:paraId="7FAE5CC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1FC5203"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77E34216"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звуковой КОП-24</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646B2FB7" w14:textId="0F774E09"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F1264B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61AA77AB"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F2B17C9"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tcPr>
          <w:p w14:paraId="133C68D7"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светозвуковой КОП-24С</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F8ECC63" w14:textId="7028C3BD"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7443A1F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5ED4792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3BDD8A0"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052C557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Сигнализатор СМК-1</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10D823FB" w14:textId="412F4B34"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4EE914E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E7F7B" w:rsidRPr="00E456DC" w14:paraId="76F3F31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8398C37" w14:textId="77777777" w:rsidR="00EE7F7B" w:rsidRPr="00E456DC" w:rsidRDefault="00EE7F7B" w:rsidP="00EE7F7B">
            <w:pPr>
              <w:pStyle w:val="a7"/>
              <w:widowControl w:val="0"/>
              <w:numPr>
                <w:ilvl w:val="0"/>
                <w:numId w:val="58"/>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noWrap/>
            <w:vAlign w:val="center"/>
          </w:tcPr>
          <w:p w14:paraId="72C4DDC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Извещатель пожарный ИПР-513-4</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57D76FD" w14:textId="0F89EE39"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414B5D">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394A6AE7"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9</w:t>
            </w:r>
          </w:p>
        </w:tc>
      </w:tr>
      <w:tr w:rsidR="00E456DC" w:rsidRPr="00E456DC" w14:paraId="260B1001"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hideMark/>
          </w:tcPr>
          <w:p w14:paraId="07C184AA" w14:textId="77777777" w:rsidR="00E456DC" w:rsidRPr="00E456DC" w:rsidRDefault="00E456DC" w:rsidP="005C171D">
            <w:pPr>
              <w:widowControl w:val="0"/>
              <w:autoSpaceDE w:val="0"/>
              <w:autoSpaceDN w:val="0"/>
              <w:adjustRightInd w:val="0"/>
              <w:jc w:val="center"/>
              <w:rPr>
                <w:rFonts w:ascii="Times New Roman" w:hAnsi="Times New Roman"/>
                <w:sz w:val="24"/>
                <w:szCs w:val="24"/>
              </w:rPr>
            </w:pPr>
            <w:r w:rsidRPr="00E456DC">
              <w:rPr>
                <w:rFonts w:ascii="Times New Roman" w:hAnsi="Times New Roman"/>
                <w:b/>
                <w:bCs/>
                <w:sz w:val="24"/>
                <w:szCs w:val="24"/>
              </w:rPr>
              <w:t>Система противодымной защиты (СПДЗ)</w:t>
            </w:r>
          </w:p>
        </w:tc>
      </w:tr>
      <w:tr w:rsidR="00EE7F7B" w:rsidRPr="00E456DC" w14:paraId="08F9AD13"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171AA38" w14:textId="77777777" w:rsidR="00EE7F7B" w:rsidRPr="00E456DC" w:rsidRDefault="00EE7F7B" w:rsidP="00EE7F7B">
            <w:pPr>
              <w:pStyle w:val="a7"/>
              <w:widowControl w:val="0"/>
              <w:numPr>
                <w:ilvl w:val="0"/>
                <w:numId w:val="59"/>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509BCE21" w14:textId="77777777" w:rsidR="00EE7F7B" w:rsidRPr="00E456DC" w:rsidRDefault="00EE7F7B" w:rsidP="00EE7F7B">
            <w:pPr>
              <w:widowControl w:val="0"/>
              <w:autoSpaceDE w:val="0"/>
              <w:autoSpaceDN w:val="0"/>
              <w:adjustRightInd w:val="0"/>
              <w:jc w:val="both"/>
              <w:rPr>
                <w:rFonts w:ascii="Times New Roman" w:hAnsi="Times New Roman"/>
                <w:color w:val="000000"/>
                <w:sz w:val="24"/>
                <w:szCs w:val="24"/>
              </w:rPr>
            </w:pPr>
            <w:r w:rsidRPr="00E456DC">
              <w:rPr>
                <w:rFonts w:ascii="Times New Roman" w:hAnsi="Times New Roman"/>
                <w:color w:val="000000"/>
                <w:sz w:val="24"/>
                <w:szCs w:val="24"/>
              </w:rPr>
              <w:t>Вентилятор крышной для дымоудаления ВКРМ-12,5-2ДУ-02, ВКРМ-8-2ДУ, КПУ-3, ВКРМ-6,3-2ДУ-02</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043FB324" w14:textId="51D56CD3"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05499C">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1AC815D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10</w:t>
            </w:r>
          </w:p>
        </w:tc>
      </w:tr>
      <w:tr w:rsidR="00EE7F7B" w:rsidRPr="00E456DC" w14:paraId="4BCABCD0"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3"/>
          <w:wAfter w:w="41" w:type="dxa"/>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6D716394" w14:textId="77777777" w:rsidR="00EE7F7B" w:rsidRPr="00E456DC" w:rsidRDefault="00EE7F7B" w:rsidP="00EE7F7B">
            <w:pPr>
              <w:pStyle w:val="a7"/>
              <w:widowControl w:val="0"/>
              <w:numPr>
                <w:ilvl w:val="0"/>
                <w:numId w:val="59"/>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32060F04"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Клапан противодымной вентиляции КДМ-2-800х600</w:t>
            </w:r>
          </w:p>
        </w:tc>
        <w:tc>
          <w:tcPr>
            <w:tcW w:w="714" w:type="dxa"/>
            <w:gridSpan w:val="3"/>
            <w:tcBorders>
              <w:top w:val="single" w:sz="4" w:space="0" w:color="000000"/>
              <w:left w:val="single" w:sz="4" w:space="0" w:color="000000"/>
              <w:bottom w:val="single" w:sz="4" w:space="0" w:color="000000"/>
              <w:right w:val="single" w:sz="4" w:space="0" w:color="000000"/>
            </w:tcBorders>
            <w:noWrap/>
          </w:tcPr>
          <w:p w14:paraId="2D7AD5CF" w14:textId="7814C693"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05499C">
              <w:rPr>
                <w:rFonts w:ascii="Times New Roman" w:hAnsi="Times New Roman"/>
                <w:color w:val="000000"/>
                <w:sz w:val="24"/>
                <w:szCs w:val="24"/>
              </w:rPr>
              <w:t>шт.</w:t>
            </w:r>
          </w:p>
        </w:tc>
        <w:tc>
          <w:tcPr>
            <w:tcW w:w="810" w:type="dxa"/>
            <w:gridSpan w:val="4"/>
            <w:tcBorders>
              <w:top w:val="single" w:sz="4" w:space="0" w:color="000000"/>
              <w:left w:val="single" w:sz="4" w:space="0" w:color="000000"/>
              <w:bottom w:val="single" w:sz="4" w:space="0" w:color="000000"/>
              <w:right w:val="single" w:sz="4" w:space="0" w:color="000000"/>
            </w:tcBorders>
            <w:noWrap/>
            <w:vAlign w:val="center"/>
          </w:tcPr>
          <w:p w14:paraId="5C69395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40</w:t>
            </w:r>
          </w:p>
        </w:tc>
      </w:tr>
      <w:tr w:rsidR="00E456DC" w:rsidRPr="00E456DC" w14:paraId="6814887D" w14:textId="77777777" w:rsidTr="005C17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gridAfter w:val="1"/>
          <w:wAfter w:w="24" w:type="dxa"/>
          <w:trHeight w:val="20"/>
        </w:trPr>
        <w:tc>
          <w:tcPr>
            <w:tcW w:w="9367" w:type="dxa"/>
            <w:gridSpan w:val="11"/>
            <w:tcBorders>
              <w:top w:val="single" w:sz="4" w:space="0" w:color="000000"/>
              <w:left w:val="single" w:sz="4" w:space="0" w:color="000000"/>
              <w:bottom w:val="single" w:sz="4" w:space="0" w:color="000000"/>
              <w:right w:val="single" w:sz="4" w:space="0" w:color="000000"/>
            </w:tcBorders>
            <w:noWrap/>
            <w:vAlign w:val="center"/>
          </w:tcPr>
          <w:p w14:paraId="22F9E6B6" w14:textId="77777777" w:rsidR="00E456DC" w:rsidRPr="00E456DC" w:rsidRDefault="00E456DC" w:rsidP="005C171D">
            <w:pPr>
              <w:widowControl w:val="0"/>
              <w:autoSpaceDE w:val="0"/>
              <w:autoSpaceDN w:val="0"/>
              <w:adjustRightInd w:val="0"/>
              <w:jc w:val="center"/>
              <w:rPr>
                <w:rFonts w:ascii="Times New Roman" w:hAnsi="Times New Roman"/>
                <w:b/>
                <w:sz w:val="24"/>
                <w:szCs w:val="24"/>
              </w:rPr>
            </w:pPr>
            <w:r w:rsidRPr="00E456DC">
              <w:rPr>
                <w:rFonts w:ascii="Times New Roman" w:hAnsi="Times New Roman"/>
                <w:b/>
                <w:sz w:val="24"/>
                <w:szCs w:val="24"/>
              </w:rPr>
              <w:t>Наружный пожарный водопровод</w:t>
            </w:r>
          </w:p>
        </w:tc>
      </w:tr>
      <w:tr w:rsidR="00EE7F7B" w:rsidRPr="00954A97" w14:paraId="6052A97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6C52256"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03C331E9"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Шкаф автоматизации ЩА 600х400х350</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725E6413" w14:textId="71F2DB15"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2A32221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557C092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E3D1825"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68D4275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Шкаф сигнализации ЩС1 600х400х350</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2DF55380" w14:textId="7D414892"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37911FC1"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7ACE379C"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1278E9ED"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3B2F62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Манометр 0-2,5 кг/м2 МПЗ-У</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4398F8F9" w14:textId="638C2422"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5E94500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5</w:t>
            </w:r>
          </w:p>
        </w:tc>
      </w:tr>
      <w:tr w:rsidR="00EE7F7B" w:rsidRPr="00E456DC" w14:paraId="5B7C9DEF"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4386889"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130F3C3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Манометр 0-10кг/м2МПЗ-У</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4A84F745" w14:textId="178E670D"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6A0EF93E"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3</w:t>
            </w:r>
          </w:p>
        </w:tc>
      </w:tr>
      <w:tr w:rsidR="00EE7F7B" w:rsidRPr="00E456DC" w14:paraId="2AEA2D66"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56C3AE91"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2C0CDB3A"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Датчик-реле уровня с тремя датчиками РОС-301</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0442FECA" w14:textId="17E16C50"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19354023"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6</w:t>
            </w:r>
          </w:p>
        </w:tc>
      </w:tr>
      <w:tr w:rsidR="00EE7F7B" w:rsidRPr="00E456DC" w14:paraId="780C183E"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74DC5BBF"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4B8A958"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Манометр электроконтактный 0-10кгс/м2 ДМ 2010с</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7B4571A7" w14:textId="5DCDDD7C"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322607F5"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w:t>
            </w:r>
          </w:p>
        </w:tc>
      </w:tr>
      <w:tr w:rsidR="00EE7F7B" w:rsidRPr="00E456DC" w14:paraId="20B2E92B"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30B055A"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58D906D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Пожарный гидрант Н=2000мм</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18E93CD5" w14:textId="27EF97A9"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46CF7B1D"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4</w:t>
            </w:r>
          </w:p>
        </w:tc>
      </w:tr>
      <w:tr w:rsidR="00EE7F7B" w:rsidRPr="00E456DC" w14:paraId="79444925"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0AA7E41A"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65E665E0"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Задвижка чугунная фланцевая ф250 30 ч66р</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52DF3790" w14:textId="083AE2FC"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58636C7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1</w:t>
            </w:r>
          </w:p>
        </w:tc>
      </w:tr>
      <w:tr w:rsidR="00EE7F7B" w:rsidRPr="00E456DC" w14:paraId="7318540D" w14:textId="77777777" w:rsidTr="00B4468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firstRow="0" w:lastRow="0" w:firstColumn="1" w:lastColumn="0" w:noHBand="0" w:noVBand="1"/>
        </w:tblPrEx>
        <w:trPr>
          <w:trHeight w:val="20"/>
        </w:trPr>
        <w:tc>
          <w:tcPr>
            <w:tcW w:w="1022" w:type="dxa"/>
            <w:tcBorders>
              <w:top w:val="single" w:sz="4" w:space="0" w:color="000000"/>
              <w:left w:val="single" w:sz="4" w:space="0" w:color="000000"/>
              <w:bottom w:val="single" w:sz="4" w:space="0" w:color="000000"/>
              <w:right w:val="single" w:sz="4" w:space="0" w:color="000000"/>
            </w:tcBorders>
            <w:noWrap/>
            <w:vAlign w:val="center"/>
          </w:tcPr>
          <w:p w14:paraId="4BB71AAF" w14:textId="77777777" w:rsidR="00EE7F7B" w:rsidRPr="00E456DC" w:rsidRDefault="00EE7F7B" w:rsidP="00EE7F7B">
            <w:pPr>
              <w:pStyle w:val="a7"/>
              <w:widowControl w:val="0"/>
              <w:numPr>
                <w:ilvl w:val="0"/>
                <w:numId w:val="60"/>
              </w:numPr>
              <w:autoSpaceDE w:val="0"/>
              <w:autoSpaceDN w:val="0"/>
              <w:adjustRightInd w:val="0"/>
              <w:spacing w:after="0" w:line="240" w:lineRule="auto"/>
              <w:ind w:left="0" w:firstLine="16"/>
              <w:jc w:val="center"/>
              <w:rPr>
                <w:rFonts w:ascii="Times New Roman" w:hAnsi="Times New Roman" w:cs="Times New Roman"/>
                <w:sz w:val="24"/>
                <w:szCs w:val="24"/>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A878A5C"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Задвижка чугунная фланцевая ф150 30 ч66р</w:t>
            </w:r>
          </w:p>
        </w:tc>
        <w:tc>
          <w:tcPr>
            <w:tcW w:w="856" w:type="dxa"/>
            <w:gridSpan w:val="6"/>
            <w:tcBorders>
              <w:top w:val="single" w:sz="4" w:space="0" w:color="000000"/>
              <w:left w:val="single" w:sz="4" w:space="0" w:color="000000"/>
              <w:bottom w:val="single" w:sz="4" w:space="0" w:color="000000"/>
              <w:right w:val="single" w:sz="4" w:space="0" w:color="000000"/>
            </w:tcBorders>
            <w:noWrap/>
          </w:tcPr>
          <w:p w14:paraId="4CD3BCA5" w14:textId="048A62BB" w:rsidR="00EE7F7B" w:rsidRPr="00E456DC" w:rsidRDefault="00EE7F7B" w:rsidP="00EE7F7B">
            <w:pPr>
              <w:widowControl w:val="0"/>
              <w:autoSpaceDE w:val="0"/>
              <w:autoSpaceDN w:val="0"/>
              <w:adjustRightInd w:val="0"/>
              <w:jc w:val="center"/>
              <w:rPr>
                <w:rFonts w:ascii="Times New Roman" w:hAnsi="Times New Roman"/>
                <w:color w:val="000000"/>
                <w:sz w:val="24"/>
                <w:szCs w:val="24"/>
              </w:rPr>
            </w:pPr>
            <w:r w:rsidRPr="00152B78">
              <w:rPr>
                <w:rFonts w:ascii="Times New Roman" w:hAnsi="Times New Roman"/>
                <w:color w:val="000000"/>
                <w:sz w:val="24"/>
                <w:szCs w:val="24"/>
              </w:rPr>
              <w:t>шт.</w:t>
            </w:r>
          </w:p>
        </w:tc>
        <w:tc>
          <w:tcPr>
            <w:tcW w:w="709" w:type="dxa"/>
            <w:gridSpan w:val="4"/>
            <w:tcBorders>
              <w:top w:val="single" w:sz="4" w:space="0" w:color="000000"/>
              <w:left w:val="single" w:sz="4" w:space="0" w:color="000000"/>
              <w:bottom w:val="single" w:sz="4" w:space="0" w:color="000000"/>
              <w:right w:val="single" w:sz="4" w:space="0" w:color="000000"/>
            </w:tcBorders>
            <w:noWrap/>
            <w:vAlign w:val="center"/>
          </w:tcPr>
          <w:p w14:paraId="71F8DBE2" w14:textId="77777777" w:rsidR="00EE7F7B" w:rsidRPr="00E456DC" w:rsidRDefault="00EE7F7B" w:rsidP="00EE7F7B">
            <w:pPr>
              <w:widowControl w:val="0"/>
              <w:autoSpaceDE w:val="0"/>
              <w:autoSpaceDN w:val="0"/>
              <w:adjustRightInd w:val="0"/>
              <w:rPr>
                <w:rFonts w:ascii="Times New Roman" w:hAnsi="Times New Roman"/>
                <w:color w:val="000000"/>
                <w:sz w:val="24"/>
                <w:szCs w:val="24"/>
              </w:rPr>
            </w:pPr>
            <w:r w:rsidRPr="00E456DC">
              <w:rPr>
                <w:rFonts w:ascii="Times New Roman" w:hAnsi="Times New Roman"/>
                <w:color w:val="000000"/>
                <w:sz w:val="24"/>
                <w:szCs w:val="24"/>
              </w:rPr>
              <w:t>7</w:t>
            </w:r>
          </w:p>
        </w:tc>
      </w:tr>
    </w:tbl>
    <w:p w14:paraId="41FBFE4E" w14:textId="77777777" w:rsidR="00B7275F" w:rsidRDefault="00B7275F" w:rsidP="00E456DC">
      <w:pPr>
        <w:rPr>
          <w:rFonts w:ascii="Times New Roman" w:hAnsi="Times New Roman"/>
          <w:sz w:val="24"/>
          <w:szCs w:val="24"/>
        </w:rPr>
      </w:pPr>
    </w:p>
    <w:p w14:paraId="68FE0A90" w14:textId="2C40A2D7" w:rsidR="00C81723"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6B3DEC2" w14:textId="319B63F5"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3156782F" w14:textId="27909866"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1335618" w14:textId="503EC885"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39F7960" w14:textId="1948D67D"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A593BF3" w14:textId="32D9B1BC"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6484487F" w14:textId="5779D908"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887EA36" w14:textId="6A0595A1"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34A41B0" w14:textId="42B1DA92"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3C1AEDB4" w14:textId="408DD736"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C8601F8" w14:textId="087EBDAA"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013EC8FA" w14:textId="4D707C4A"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6F5D11DA" w14:textId="44332ACE"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9FE059C" w14:textId="3502F63A"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DACD308" w14:textId="70AC4EF7"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D5E3B4A" w14:textId="6F5336C2"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66689361" w14:textId="43CFCC13"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5D4DDCE" w14:textId="6EB667F3"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66BEB5DC" w14:textId="58400E64"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2C74F84F" w14:textId="372180D0"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B576D21" w14:textId="6E6C8C18"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55476051" w14:textId="64DD4335"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7684204" w14:textId="27485D7B"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E36F820" w14:textId="4FAEBA39"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D2B04EE" w14:textId="48DFFEA7"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54391FB0" w14:textId="483FDFEB"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557E03F3" w14:textId="621C3645"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6F5AD1E6" w14:textId="1130EFB0"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D67F0D5" w14:textId="77777777" w:rsidR="00ED736F" w:rsidRDefault="00ED736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BE125B3" w14:textId="77777777" w:rsidR="00B7275F" w:rsidRDefault="00B7275F"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E730D4E" w14:textId="29B5157E" w:rsidR="00C81723"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230647DC" w14:textId="77777777" w:rsidR="00935380" w:rsidRDefault="00935380"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5A93734F" w14:textId="77777777" w:rsidR="00C81723" w:rsidRDefault="00C81723"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669E1A7D" w14:textId="77777777" w:rsidR="00EA470E" w:rsidRDefault="00EA470E"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0D53AA3F" w14:textId="77777777" w:rsidR="00EA470E" w:rsidRDefault="00EA470E"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4A62E871" w14:textId="77777777" w:rsidR="00EA470E" w:rsidRDefault="00EA470E"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739BC9A8" w14:textId="77777777" w:rsidR="00EA470E" w:rsidRDefault="00EA470E"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p>
    <w:p w14:paraId="14541991" w14:textId="57EB44D3" w:rsidR="005A6904" w:rsidRPr="005A6904" w:rsidRDefault="005A6904" w:rsidP="005A6904">
      <w:pPr>
        <w:tabs>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b/>
          <w:sz w:val="24"/>
          <w:szCs w:val="24"/>
          <w:lang w:eastAsia="ru-RU"/>
        </w:rPr>
      </w:pPr>
      <w:r w:rsidRPr="005A6904">
        <w:rPr>
          <w:rFonts w:ascii="Times New Roman" w:eastAsia="Times New Roman" w:hAnsi="Times New Roman"/>
          <w:b/>
          <w:sz w:val="24"/>
          <w:szCs w:val="24"/>
          <w:lang w:eastAsia="ru-RU"/>
        </w:rPr>
        <w:lastRenderedPageBreak/>
        <w:t>Приложение №</w:t>
      </w:r>
      <w:r w:rsidR="000342F0">
        <w:rPr>
          <w:rFonts w:ascii="Times New Roman" w:eastAsia="Times New Roman" w:hAnsi="Times New Roman"/>
          <w:b/>
          <w:sz w:val="24"/>
          <w:szCs w:val="24"/>
          <w:lang w:eastAsia="ru-RU"/>
        </w:rPr>
        <w:t xml:space="preserve"> 2</w:t>
      </w:r>
      <w:r w:rsidRPr="005A6904">
        <w:rPr>
          <w:rFonts w:ascii="Times New Roman" w:eastAsia="Times New Roman" w:hAnsi="Times New Roman"/>
          <w:b/>
          <w:sz w:val="24"/>
          <w:szCs w:val="24"/>
          <w:lang w:eastAsia="ru-RU"/>
        </w:rPr>
        <w:t xml:space="preserve"> </w:t>
      </w:r>
    </w:p>
    <w:p w14:paraId="79658FF6" w14:textId="77777777" w:rsidR="005A6904" w:rsidRPr="005A6904" w:rsidRDefault="005A6904" w:rsidP="005A6904">
      <w:pPr>
        <w:tabs>
          <w:tab w:val="left" w:leader="underscore" w:pos="6768"/>
          <w:tab w:val="left" w:leader="underscore" w:pos="7416"/>
          <w:tab w:val="left" w:leader="underscore" w:pos="8611"/>
        </w:tabs>
        <w:autoSpaceDE w:val="0"/>
        <w:autoSpaceDN w:val="0"/>
        <w:adjustRightInd w:val="0"/>
        <w:spacing w:after="0" w:line="240" w:lineRule="auto"/>
        <w:ind w:left="6237"/>
        <w:contextualSpacing/>
        <w:rPr>
          <w:rFonts w:ascii="Times New Roman" w:eastAsia="Times New Roman" w:hAnsi="Times New Roman"/>
          <w:sz w:val="24"/>
          <w:szCs w:val="24"/>
          <w:lang w:eastAsia="ru-RU"/>
        </w:rPr>
      </w:pPr>
      <w:r w:rsidRPr="005A6904">
        <w:rPr>
          <w:rFonts w:ascii="Times New Roman" w:eastAsia="Times New Roman" w:hAnsi="Times New Roman"/>
          <w:sz w:val="24"/>
          <w:szCs w:val="24"/>
          <w:lang w:eastAsia="ru-RU"/>
        </w:rPr>
        <w:t xml:space="preserve">к Техническому заданию </w:t>
      </w:r>
    </w:p>
    <w:p w14:paraId="4850CABA"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5E7E0CDF"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24C0B5E8"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100F5888"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37C40551"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760CB8D5"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611BBD5C"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003C678A"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285CC8F0"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0A9574B0" w14:textId="77777777" w:rsidR="005A6904" w:rsidRPr="005A6904" w:rsidRDefault="005A6904" w:rsidP="005A6904">
      <w:pPr>
        <w:tabs>
          <w:tab w:val="left" w:pos="6804"/>
        </w:tabs>
        <w:spacing w:after="0" w:line="240" w:lineRule="auto"/>
        <w:ind w:right="-1"/>
        <w:contextualSpacing/>
        <w:rPr>
          <w:rFonts w:ascii="Times New Roman" w:eastAsia="Times New Roman" w:hAnsi="Times New Roman"/>
          <w:sz w:val="24"/>
          <w:szCs w:val="24"/>
          <w:lang w:eastAsia="ru-RU"/>
        </w:rPr>
      </w:pPr>
    </w:p>
    <w:p w14:paraId="22AA291B" w14:textId="77777777" w:rsidR="005A6904" w:rsidRPr="005A6904" w:rsidRDefault="005A6904" w:rsidP="005A6904">
      <w:pPr>
        <w:tabs>
          <w:tab w:val="left" w:pos="6804"/>
        </w:tabs>
        <w:spacing w:after="0" w:line="240" w:lineRule="auto"/>
        <w:ind w:right="-1"/>
        <w:contextualSpacing/>
        <w:jc w:val="center"/>
        <w:rPr>
          <w:rFonts w:ascii="Times New Roman" w:eastAsia="Times New Roman" w:hAnsi="Times New Roman"/>
          <w:sz w:val="24"/>
          <w:szCs w:val="24"/>
          <w:lang w:eastAsia="ru-RU"/>
        </w:rPr>
      </w:pPr>
      <w:r w:rsidRPr="005A6904">
        <w:rPr>
          <w:rFonts w:ascii="Times New Roman" w:eastAsia="Times New Roman" w:hAnsi="Times New Roman"/>
          <w:sz w:val="24"/>
          <w:szCs w:val="24"/>
          <w:lang w:eastAsia="ru-RU"/>
        </w:rPr>
        <w:t>Поэтажный план объекта.</w:t>
      </w:r>
    </w:p>
    <w:p w14:paraId="74F7A7E1" w14:textId="77777777" w:rsidR="005A6904" w:rsidRPr="005A6904" w:rsidRDefault="005A6904" w:rsidP="005A6904">
      <w:pPr>
        <w:tabs>
          <w:tab w:val="left" w:pos="6804"/>
        </w:tabs>
        <w:spacing w:after="0" w:line="240" w:lineRule="auto"/>
        <w:ind w:right="-1"/>
        <w:contextualSpacing/>
        <w:jc w:val="center"/>
        <w:rPr>
          <w:rFonts w:ascii="Times New Roman" w:eastAsia="Times New Roman" w:hAnsi="Times New Roman"/>
          <w:sz w:val="24"/>
          <w:szCs w:val="24"/>
          <w:lang w:eastAsia="ru-RU"/>
        </w:rPr>
      </w:pPr>
    </w:p>
    <w:p w14:paraId="5BF04FFB" w14:textId="77777777" w:rsidR="005A6904" w:rsidRPr="005A6904" w:rsidRDefault="005A6904" w:rsidP="005A6904">
      <w:pPr>
        <w:tabs>
          <w:tab w:val="left" w:pos="6804"/>
        </w:tabs>
        <w:spacing w:after="0" w:line="240" w:lineRule="auto"/>
        <w:ind w:right="-1"/>
        <w:contextualSpacing/>
        <w:jc w:val="center"/>
        <w:rPr>
          <w:rFonts w:ascii="Times New Roman" w:eastAsia="Times New Roman" w:hAnsi="Times New Roman"/>
          <w:sz w:val="24"/>
          <w:szCs w:val="24"/>
          <w:lang w:eastAsia="ru-RU"/>
        </w:rPr>
      </w:pPr>
    </w:p>
    <w:p w14:paraId="2D394A18" w14:textId="1EE71E12" w:rsidR="005A6904" w:rsidRPr="005A6904" w:rsidRDefault="005A6904" w:rsidP="005A6904">
      <w:pPr>
        <w:spacing w:after="0" w:line="240" w:lineRule="auto"/>
        <w:contextualSpacing/>
        <w:jc w:val="center"/>
        <w:rPr>
          <w:rFonts w:ascii="Times New Roman" w:eastAsia="Times New Roman" w:hAnsi="Times New Roman"/>
          <w:i/>
          <w:sz w:val="24"/>
          <w:szCs w:val="24"/>
          <w:lang w:eastAsia="ru-RU"/>
        </w:rPr>
      </w:pPr>
      <w:r w:rsidRPr="005A6904">
        <w:rPr>
          <w:rFonts w:ascii="Times New Roman" w:eastAsia="Times New Roman" w:hAnsi="Times New Roman"/>
          <w:i/>
          <w:sz w:val="24"/>
          <w:szCs w:val="24"/>
          <w:lang w:eastAsia="ru-RU"/>
        </w:rPr>
        <w:t>Приложено отдельным</w:t>
      </w:r>
      <w:r>
        <w:rPr>
          <w:rFonts w:ascii="Times New Roman" w:eastAsia="Times New Roman" w:hAnsi="Times New Roman"/>
          <w:i/>
          <w:sz w:val="24"/>
          <w:szCs w:val="24"/>
          <w:lang w:eastAsia="ru-RU"/>
        </w:rPr>
        <w:t>и</w:t>
      </w:r>
      <w:r w:rsidRPr="005A6904">
        <w:rPr>
          <w:rFonts w:ascii="Times New Roman" w:eastAsia="Times New Roman" w:hAnsi="Times New Roman"/>
          <w:i/>
          <w:sz w:val="24"/>
          <w:szCs w:val="24"/>
          <w:lang w:eastAsia="ru-RU"/>
        </w:rPr>
        <w:t xml:space="preserve"> файл</w:t>
      </w:r>
      <w:r>
        <w:rPr>
          <w:rFonts w:ascii="Times New Roman" w:eastAsia="Times New Roman" w:hAnsi="Times New Roman"/>
          <w:i/>
          <w:sz w:val="24"/>
          <w:szCs w:val="24"/>
          <w:lang w:eastAsia="ru-RU"/>
        </w:rPr>
        <w:t>ами</w:t>
      </w:r>
      <w:r w:rsidR="00A73AAE">
        <w:rPr>
          <w:rFonts w:ascii="Times New Roman" w:eastAsia="Times New Roman" w:hAnsi="Times New Roman"/>
          <w:i/>
          <w:sz w:val="24"/>
          <w:szCs w:val="24"/>
          <w:lang w:eastAsia="ru-RU"/>
        </w:rPr>
        <w:t xml:space="preserve"> (</w:t>
      </w:r>
      <w:r w:rsidR="00730AE2">
        <w:rPr>
          <w:rFonts w:ascii="Times New Roman" w:eastAsia="Times New Roman" w:hAnsi="Times New Roman"/>
          <w:i/>
          <w:sz w:val="24"/>
          <w:szCs w:val="24"/>
          <w:lang w:eastAsia="ru-RU"/>
        </w:rPr>
        <w:t>10</w:t>
      </w:r>
      <w:r w:rsidR="00A73AAE">
        <w:rPr>
          <w:rFonts w:ascii="Times New Roman" w:eastAsia="Times New Roman" w:hAnsi="Times New Roman"/>
          <w:i/>
          <w:sz w:val="24"/>
          <w:szCs w:val="24"/>
          <w:lang w:eastAsia="ru-RU"/>
        </w:rPr>
        <w:t xml:space="preserve"> файлов)</w:t>
      </w:r>
    </w:p>
    <w:p w14:paraId="09DC4281" w14:textId="77777777" w:rsidR="005A6904" w:rsidRPr="005A6904" w:rsidRDefault="005A6904" w:rsidP="005A6904">
      <w:pPr>
        <w:spacing w:after="0" w:line="240" w:lineRule="auto"/>
        <w:contextualSpacing/>
        <w:jc w:val="center"/>
        <w:rPr>
          <w:rFonts w:ascii="Times New Roman" w:eastAsia="Times New Roman" w:hAnsi="Times New Roman"/>
          <w:i/>
          <w:sz w:val="24"/>
          <w:szCs w:val="24"/>
          <w:lang w:eastAsia="ru-RU"/>
        </w:rPr>
      </w:pPr>
    </w:p>
    <w:p w14:paraId="0F6C93D7" w14:textId="77777777" w:rsidR="005A6904" w:rsidRDefault="005A6904" w:rsidP="00DE7FFE">
      <w:pPr>
        <w:spacing w:after="0" w:line="240" w:lineRule="auto"/>
        <w:ind w:left="4956"/>
        <w:jc w:val="right"/>
        <w:rPr>
          <w:rFonts w:ascii="Times New Roman" w:hAnsi="Times New Roman"/>
          <w:sz w:val="28"/>
          <w:szCs w:val="28"/>
        </w:rPr>
      </w:pPr>
    </w:p>
    <w:p w14:paraId="0409AD99" w14:textId="77777777" w:rsidR="005A6904" w:rsidRDefault="005A6904" w:rsidP="00DE7FFE">
      <w:pPr>
        <w:spacing w:after="0" w:line="240" w:lineRule="auto"/>
        <w:ind w:left="4956"/>
        <w:jc w:val="right"/>
        <w:rPr>
          <w:rFonts w:ascii="Times New Roman" w:hAnsi="Times New Roman"/>
          <w:sz w:val="28"/>
          <w:szCs w:val="28"/>
        </w:rPr>
      </w:pPr>
    </w:p>
    <w:tbl>
      <w:tblPr>
        <w:tblW w:w="5729" w:type="dxa"/>
        <w:tblLayout w:type="fixed"/>
        <w:tblLook w:val="04A0" w:firstRow="1" w:lastRow="0" w:firstColumn="1" w:lastColumn="0" w:noHBand="0" w:noVBand="1"/>
      </w:tblPr>
      <w:tblGrid>
        <w:gridCol w:w="1648"/>
        <w:gridCol w:w="1287"/>
        <w:gridCol w:w="1965"/>
        <w:gridCol w:w="829"/>
      </w:tblGrid>
      <w:tr w:rsidR="005A6904" w:rsidRPr="00C95A1E" w14:paraId="5FCFEC46" w14:textId="77777777" w:rsidTr="005A6904">
        <w:trPr>
          <w:gridAfter w:val="2"/>
          <w:wAfter w:w="2794" w:type="dxa"/>
          <w:trHeight w:val="495"/>
        </w:trPr>
        <w:tc>
          <w:tcPr>
            <w:tcW w:w="2935" w:type="dxa"/>
            <w:gridSpan w:val="2"/>
            <w:tcBorders>
              <w:top w:val="nil"/>
              <w:left w:val="nil"/>
              <w:bottom w:val="nil"/>
              <w:right w:val="nil"/>
            </w:tcBorders>
            <w:shd w:val="clear" w:color="auto" w:fill="auto"/>
            <w:vAlign w:val="bottom"/>
          </w:tcPr>
          <w:p w14:paraId="1BD5DE07" w14:textId="28CCDF98" w:rsidR="005A6904" w:rsidRPr="00C95A1E" w:rsidRDefault="005A6904" w:rsidP="000C7FD6">
            <w:pPr>
              <w:spacing w:after="0" w:line="240" w:lineRule="auto"/>
              <w:jc w:val="right"/>
              <w:rPr>
                <w:rFonts w:ascii="Times New Roman" w:eastAsia="Times New Roman" w:hAnsi="Times New Roman"/>
                <w:color w:val="000000"/>
                <w:sz w:val="28"/>
                <w:szCs w:val="28"/>
                <w:lang w:eastAsia="ru-RU"/>
              </w:rPr>
            </w:pPr>
          </w:p>
        </w:tc>
      </w:tr>
      <w:tr w:rsidR="005A6904" w:rsidRPr="00C95A1E" w14:paraId="218B32FE" w14:textId="77777777" w:rsidTr="005A6904">
        <w:trPr>
          <w:gridAfter w:val="2"/>
          <w:wAfter w:w="2794" w:type="dxa"/>
          <w:trHeight w:val="240"/>
        </w:trPr>
        <w:tc>
          <w:tcPr>
            <w:tcW w:w="1648" w:type="dxa"/>
            <w:tcBorders>
              <w:top w:val="nil"/>
              <w:left w:val="nil"/>
              <w:bottom w:val="nil"/>
              <w:right w:val="nil"/>
            </w:tcBorders>
            <w:shd w:val="clear" w:color="auto" w:fill="auto"/>
            <w:vAlign w:val="bottom"/>
            <w:hideMark/>
          </w:tcPr>
          <w:p w14:paraId="46A824A7"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3B92F1BC"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r w:rsidR="005A6904" w:rsidRPr="00C95A1E" w14:paraId="3966830B" w14:textId="77777777" w:rsidTr="005A6904">
        <w:trPr>
          <w:gridAfter w:val="2"/>
          <w:wAfter w:w="2794" w:type="dxa"/>
          <w:trHeight w:val="240"/>
        </w:trPr>
        <w:tc>
          <w:tcPr>
            <w:tcW w:w="1648" w:type="dxa"/>
            <w:tcBorders>
              <w:top w:val="nil"/>
              <w:left w:val="nil"/>
              <w:bottom w:val="nil"/>
              <w:right w:val="nil"/>
            </w:tcBorders>
            <w:shd w:val="clear" w:color="auto" w:fill="auto"/>
            <w:vAlign w:val="bottom"/>
            <w:hideMark/>
          </w:tcPr>
          <w:p w14:paraId="742FFAA2"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6FAF1A2D"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r w:rsidR="005A6904" w:rsidRPr="00C95A1E" w14:paraId="52327A1C" w14:textId="77777777" w:rsidTr="005A6904">
        <w:trPr>
          <w:gridAfter w:val="2"/>
          <w:wAfter w:w="2794" w:type="dxa"/>
          <w:trHeight w:val="240"/>
        </w:trPr>
        <w:tc>
          <w:tcPr>
            <w:tcW w:w="1648" w:type="dxa"/>
            <w:tcBorders>
              <w:top w:val="nil"/>
              <w:left w:val="nil"/>
              <w:bottom w:val="nil"/>
              <w:right w:val="nil"/>
            </w:tcBorders>
            <w:shd w:val="clear" w:color="auto" w:fill="auto"/>
            <w:vAlign w:val="bottom"/>
            <w:hideMark/>
          </w:tcPr>
          <w:p w14:paraId="2CBE0F92"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12680DF6"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r w:rsidR="005A6904" w:rsidRPr="00C95A1E" w14:paraId="5B86C841" w14:textId="77777777" w:rsidTr="005A6904">
        <w:trPr>
          <w:trHeight w:val="240"/>
        </w:trPr>
        <w:tc>
          <w:tcPr>
            <w:tcW w:w="1648" w:type="dxa"/>
            <w:tcBorders>
              <w:top w:val="nil"/>
              <w:left w:val="nil"/>
              <w:bottom w:val="nil"/>
              <w:right w:val="nil"/>
            </w:tcBorders>
            <w:shd w:val="clear" w:color="auto" w:fill="auto"/>
            <w:vAlign w:val="bottom"/>
            <w:hideMark/>
          </w:tcPr>
          <w:p w14:paraId="7583729D"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4ED0E732" w14:textId="77777777" w:rsidR="005A6904" w:rsidRPr="00C95A1E" w:rsidRDefault="005A6904" w:rsidP="004B2032">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vAlign w:val="bottom"/>
          </w:tcPr>
          <w:p w14:paraId="02550884" w14:textId="77777777" w:rsidR="005A6904" w:rsidRPr="00C95A1E" w:rsidRDefault="005A6904" w:rsidP="004B2032">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vAlign w:val="bottom"/>
          </w:tcPr>
          <w:p w14:paraId="13346155"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r w:rsidR="005A6904" w:rsidRPr="00C95A1E" w14:paraId="5BB42B9A" w14:textId="77777777" w:rsidTr="005A6904">
        <w:trPr>
          <w:gridAfter w:val="2"/>
          <w:wAfter w:w="2794" w:type="dxa"/>
          <w:trHeight w:val="240"/>
        </w:trPr>
        <w:tc>
          <w:tcPr>
            <w:tcW w:w="2935" w:type="dxa"/>
            <w:gridSpan w:val="2"/>
            <w:tcBorders>
              <w:top w:val="nil"/>
              <w:left w:val="nil"/>
              <w:bottom w:val="nil"/>
              <w:right w:val="nil"/>
            </w:tcBorders>
            <w:shd w:val="clear" w:color="auto" w:fill="auto"/>
            <w:vAlign w:val="bottom"/>
          </w:tcPr>
          <w:p w14:paraId="5CBD564E" w14:textId="3EC9F534" w:rsidR="005A6904" w:rsidRPr="00C95A1E" w:rsidRDefault="005A6904" w:rsidP="004B2032">
            <w:pPr>
              <w:spacing w:after="0" w:line="240" w:lineRule="auto"/>
              <w:jc w:val="right"/>
              <w:rPr>
                <w:rFonts w:ascii="Times New Roman" w:eastAsia="Times New Roman" w:hAnsi="Times New Roman"/>
                <w:color w:val="000000"/>
                <w:sz w:val="28"/>
                <w:szCs w:val="28"/>
                <w:lang w:eastAsia="ru-RU"/>
              </w:rPr>
            </w:pPr>
          </w:p>
        </w:tc>
      </w:tr>
      <w:tr w:rsidR="005A6904" w:rsidRPr="00C95A1E" w14:paraId="08D969B0" w14:textId="77777777" w:rsidTr="005A6904">
        <w:trPr>
          <w:gridAfter w:val="2"/>
          <w:wAfter w:w="2794" w:type="dxa"/>
          <w:trHeight w:val="240"/>
        </w:trPr>
        <w:tc>
          <w:tcPr>
            <w:tcW w:w="1648" w:type="dxa"/>
            <w:tcBorders>
              <w:top w:val="nil"/>
              <w:left w:val="nil"/>
              <w:bottom w:val="nil"/>
              <w:right w:val="nil"/>
            </w:tcBorders>
            <w:shd w:val="clear" w:color="auto" w:fill="auto"/>
            <w:vAlign w:val="bottom"/>
            <w:hideMark/>
          </w:tcPr>
          <w:p w14:paraId="29F9A6B6"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697D5FF1"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r w:rsidR="005A6904" w:rsidRPr="00C95A1E" w14:paraId="568A7849" w14:textId="77777777" w:rsidTr="005A6904">
        <w:trPr>
          <w:gridAfter w:val="2"/>
          <w:wAfter w:w="2794" w:type="dxa"/>
          <w:trHeight w:val="240"/>
        </w:trPr>
        <w:tc>
          <w:tcPr>
            <w:tcW w:w="1648" w:type="dxa"/>
            <w:tcBorders>
              <w:top w:val="nil"/>
              <w:left w:val="nil"/>
              <w:bottom w:val="nil"/>
              <w:right w:val="nil"/>
            </w:tcBorders>
            <w:shd w:val="clear" w:color="auto" w:fill="auto"/>
            <w:vAlign w:val="bottom"/>
            <w:hideMark/>
          </w:tcPr>
          <w:p w14:paraId="17B83379"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109B54B8"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r w:rsidR="005A6904" w:rsidRPr="00C95A1E" w14:paraId="1E74F9DB" w14:textId="77777777" w:rsidTr="005A6904">
        <w:trPr>
          <w:trHeight w:val="240"/>
        </w:trPr>
        <w:tc>
          <w:tcPr>
            <w:tcW w:w="1648" w:type="dxa"/>
            <w:tcBorders>
              <w:top w:val="nil"/>
              <w:left w:val="nil"/>
              <w:bottom w:val="nil"/>
              <w:right w:val="nil"/>
            </w:tcBorders>
            <w:shd w:val="clear" w:color="auto" w:fill="auto"/>
            <w:vAlign w:val="bottom"/>
            <w:hideMark/>
          </w:tcPr>
          <w:p w14:paraId="19357CE3" w14:textId="77777777" w:rsidR="005A6904" w:rsidRPr="00C95A1E" w:rsidRDefault="005A6904" w:rsidP="004B2032">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tcPr>
          <w:p w14:paraId="3404C750" w14:textId="77777777" w:rsidR="005A6904" w:rsidRPr="00C95A1E" w:rsidRDefault="005A6904" w:rsidP="004B2032">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vAlign w:val="bottom"/>
          </w:tcPr>
          <w:p w14:paraId="7366706E" w14:textId="77777777" w:rsidR="005A6904" w:rsidRPr="00C95A1E" w:rsidRDefault="005A6904" w:rsidP="004B2032">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vAlign w:val="bottom"/>
          </w:tcPr>
          <w:p w14:paraId="3BF41922" w14:textId="77777777" w:rsidR="005A6904" w:rsidRPr="00C95A1E" w:rsidRDefault="005A6904" w:rsidP="004B2032">
            <w:pPr>
              <w:spacing w:after="0" w:line="240" w:lineRule="auto"/>
              <w:rPr>
                <w:rFonts w:ascii="Times New Roman" w:eastAsia="Times New Roman" w:hAnsi="Times New Roman"/>
                <w:sz w:val="28"/>
                <w:szCs w:val="28"/>
                <w:lang w:eastAsia="ru-RU"/>
              </w:rPr>
            </w:pPr>
          </w:p>
        </w:tc>
      </w:tr>
    </w:tbl>
    <w:p w14:paraId="08A20B7F" w14:textId="46E9B47E" w:rsidR="00B3393E" w:rsidRDefault="00B3393E" w:rsidP="00B3393E">
      <w:pPr>
        <w:spacing w:after="160" w:line="259" w:lineRule="auto"/>
        <w:rPr>
          <w:rFonts w:ascii="Times New Roman" w:hAnsi="Times New Roman"/>
          <w:sz w:val="28"/>
          <w:szCs w:val="28"/>
        </w:rPr>
      </w:pPr>
      <w:r w:rsidRPr="00C95A1E">
        <w:rPr>
          <w:rFonts w:ascii="Times New Roman" w:hAnsi="Times New Roman"/>
          <w:sz w:val="28"/>
          <w:szCs w:val="28"/>
        </w:rPr>
        <w:br w:type="page"/>
      </w:r>
    </w:p>
    <w:p w14:paraId="49F65FE1" w14:textId="41029B3C" w:rsidR="000342F0" w:rsidRPr="00A73AAE" w:rsidRDefault="000342F0" w:rsidP="000342F0">
      <w:pPr>
        <w:spacing w:after="0" w:line="240" w:lineRule="auto"/>
        <w:ind w:left="4956"/>
        <w:jc w:val="center"/>
        <w:rPr>
          <w:rFonts w:ascii="Times New Roman" w:hAnsi="Times New Roman"/>
          <w:b/>
          <w:sz w:val="24"/>
          <w:szCs w:val="24"/>
        </w:rPr>
      </w:pPr>
      <w:r>
        <w:rPr>
          <w:rFonts w:ascii="Times New Roman" w:hAnsi="Times New Roman"/>
          <w:sz w:val="28"/>
          <w:szCs w:val="28"/>
        </w:rPr>
        <w:lastRenderedPageBreak/>
        <w:t xml:space="preserve">        </w:t>
      </w:r>
      <w:r w:rsidRPr="00A73AAE">
        <w:rPr>
          <w:rFonts w:ascii="Times New Roman" w:hAnsi="Times New Roman"/>
          <w:b/>
          <w:sz w:val="24"/>
          <w:szCs w:val="24"/>
        </w:rPr>
        <w:t>Приложение № 3</w:t>
      </w:r>
    </w:p>
    <w:p w14:paraId="0BC91DA6" w14:textId="32692339" w:rsidR="000342F0" w:rsidRPr="00A73AAE" w:rsidRDefault="000342F0" w:rsidP="000342F0">
      <w:pPr>
        <w:spacing w:after="0" w:line="240" w:lineRule="auto"/>
        <w:ind w:left="4956"/>
        <w:jc w:val="both"/>
        <w:rPr>
          <w:rFonts w:ascii="Times New Roman" w:hAnsi="Times New Roman"/>
          <w:sz w:val="24"/>
          <w:szCs w:val="24"/>
        </w:rPr>
      </w:pPr>
      <w:r w:rsidRPr="00A73AAE">
        <w:rPr>
          <w:rFonts w:ascii="Times New Roman" w:hAnsi="Times New Roman"/>
          <w:b/>
          <w:sz w:val="24"/>
          <w:szCs w:val="24"/>
        </w:rPr>
        <w:tab/>
      </w:r>
      <w:r w:rsidRPr="00A73AAE">
        <w:rPr>
          <w:rFonts w:ascii="Times New Roman" w:hAnsi="Times New Roman"/>
          <w:b/>
          <w:sz w:val="24"/>
          <w:szCs w:val="24"/>
        </w:rPr>
        <w:tab/>
      </w:r>
      <w:r w:rsidR="00A73AAE">
        <w:rPr>
          <w:rFonts w:ascii="Times New Roman" w:hAnsi="Times New Roman"/>
          <w:b/>
          <w:sz w:val="24"/>
          <w:szCs w:val="24"/>
        </w:rPr>
        <w:t xml:space="preserve">  </w:t>
      </w:r>
      <w:r w:rsidRPr="00A73AAE">
        <w:rPr>
          <w:rFonts w:ascii="Times New Roman" w:hAnsi="Times New Roman"/>
          <w:sz w:val="24"/>
          <w:szCs w:val="24"/>
        </w:rPr>
        <w:t>к Техническому заданию</w:t>
      </w:r>
    </w:p>
    <w:p w14:paraId="22BFF407" w14:textId="59042C4B" w:rsidR="000342F0" w:rsidRDefault="000342F0" w:rsidP="00B3393E">
      <w:pPr>
        <w:spacing w:after="160" w:line="259" w:lineRule="auto"/>
        <w:rPr>
          <w:rFonts w:ascii="Times New Roman" w:hAnsi="Times New Roman"/>
          <w:sz w:val="28"/>
          <w:szCs w:val="28"/>
        </w:rPr>
      </w:pPr>
    </w:p>
    <w:p w14:paraId="5C25A1FF" w14:textId="77777777" w:rsidR="00926CAA" w:rsidRDefault="00926CAA"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8"/>
          <w:szCs w:val="28"/>
          <w:lang w:eastAsia="ru-RU"/>
        </w:rPr>
      </w:pPr>
    </w:p>
    <w:p w14:paraId="2BBB503D" w14:textId="0506422E" w:rsidR="00C81723" w:rsidRPr="00C95A1E" w:rsidRDefault="00C81723"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ФОРМА</w:t>
      </w:r>
    </w:p>
    <w:p w14:paraId="4C02090E" w14:textId="77777777" w:rsidR="00C81723" w:rsidRPr="00C95A1E" w:rsidRDefault="00C81723"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r w:rsidRPr="00C95A1E">
        <w:rPr>
          <w:rFonts w:ascii="Times New Roman" w:eastAsia="Times New Roman" w:hAnsi="Times New Roman"/>
          <w:b/>
          <w:sz w:val="28"/>
          <w:szCs w:val="28"/>
          <w:lang w:eastAsia="ru-RU"/>
        </w:rPr>
        <w:t>Акт первичного обследования систем</w:t>
      </w:r>
    </w:p>
    <w:p w14:paraId="05223036" w14:textId="77777777" w:rsidR="00C81723" w:rsidRPr="00C95A1E" w:rsidRDefault="00C81723" w:rsidP="00C8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p>
    <w:tbl>
      <w:tblPr>
        <w:tblW w:w="9356" w:type="dxa"/>
        <w:tblLook w:val="04A0" w:firstRow="1" w:lastRow="0" w:firstColumn="1" w:lastColumn="0" w:noHBand="0" w:noVBand="1"/>
      </w:tblPr>
      <w:tblGrid>
        <w:gridCol w:w="1994"/>
        <w:gridCol w:w="1237"/>
        <w:gridCol w:w="1415"/>
        <w:gridCol w:w="1455"/>
        <w:gridCol w:w="1777"/>
        <w:gridCol w:w="1478"/>
      </w:tblGrid>
      <w:tr w:rsidR="00C81723" w:rsidRPr="00C95A1E" w14:paraId="1D7AD438" w14:textId="77777777" w:rsidTr="00DC7866">
        <w:trPr>
          <w:trHeight w:val="525"/>
        </w:trPr>
        <w:tc>
          <w:tcPr>
            <w:tcW w:w="9356" w:type="dxa"/>
            <w:gridSpan w:val="6"/>
            <w:tcBorders>
              <w:top w:val="nil"/>
              <w:left w:val="nil"/>
              <w:bottom w:val="nil"/>
              <w:right w:val="nil"/>
            </w:tcBorders>
            <w:shd w:val="clear" w:color="auto" w:fill="auto"/>
            <w:vAlign w:val="center"/>
            <w:hideMark/>
          </w:tcPr>
          <w:p w14:paraId="0BA03E18" w14:textId="77777777" w:rsidR="00C81723" w:rsidRPr="00C95A1E" w:rsidRDefault="00C81723" w:rsidP="00DC7866">
            <w:pPr>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color w:val="000000"/>
                <w:sz w:val="28"/>
                <w:szCs w:val="28"/>
                <w:lang w:eastAsia="ru-RU"/>
              </w:rPr>
              <w:t>Комиссия в составе:</w:t>
            </w:r>
          </w:p>
        </w:tc>
      </w:tr>
      <w:tr w:rsidR="00C81723" w:rsidRPr="00C95A1E" w14:paraId="5E62BE7B" w14:textId="77777777" w:rsidTr="00DC7866">
        <w:trPr>
          <w:trHeight w:val="255"/>
        </w:trPr>
        <w:tc>
          <w:tcPr>
            <w:tcW w:w="1648" w:type="dxa"/>
            <w:tcBorders>
              <w:top w:val="nil"/>
              <w:left w:val="nil"/>
              <w:bottom w:val="nil"/>
              <w:right w:val="nil"/>
            </w:tcBorders>
            <w:shd w:val="clear" w:color="auto" w:fill="auto"/>
            <w:vAlign w:val="center"/>
            <w:hideMark/>
          </w:tcPr>
          <w:p w14:paraId="0C2C3659" w14:textId="77777777" w:rsidR="00C81723" w:rsidRPr="00C95A1E" w:rsidRDefault="00C81723" w:rsidP="00DC7866">
            <w:pPr>
              <w:spacing w:after="0" w:line="240" w:lineRule="auto"/>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Представителя Заказчика:</w:t>
            </w:r>
          </w:p>
        </w:tc>
        <w:tc>
          <w:tcPr>
            <w:tcW w:w="4302" w:type="dxa"/>
            <w:gridSpan w:val="3"/>
            <w:tcBorders>
              <w:top w:val="nil"/>
              <w:left w:val="nil"/>
              <w:bottom w:val="single" w:sz="4" w:space="0" w:color="auto"/>
              <w:right w:val="single" w:sz="4" w:space="0" w:color="000000"/>
            </w:tcBorders>
            <w:shd w:val="clear" w:color="auto" w:fill="auto"/>
            <w:vAlign w:val="center"/>
            <w:hideMark/>
          </w:tcPr>
          <w:p w14:paraId="172DAB2F"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4E0CDC0D"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17B937EE" w14:textId="77777777" w:rsidTr="00DC7866">
        <w:trPr>
          <w:trHeight w:val="255"/>
        </w:trPr>
        <w:tc>
          <w:tcPr>
            <w:tcW w:w="1648" w:type="dxa"/>
            <w:tcBorders>
              <w:top w:val="nil"/>
              <w:left w:val="nil"/>
              <w:bottom w:val="nil"/>
              <w:right w:val="nil"/>
            </w:tcBorders>
            <w:shd w:val="clear" w:color="auto" w:fill="auto"/>
            <w:vAlign w:val="center"/>
            <w:hideMark/>
          </w:tcPr>
          <w:p w14:paraId="0D3253C5"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5EC4734C"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3188166F"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p w14:paraId="4CD16269"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5CEC0C8B" w14:textId="77777777" w:rsidTr="00DC7866">
        <w:trPr>
          <w:trHeight w:val="255"/>
        </w:trPr>
        <w:tc>
          <w:tcPr>
            <w:tcW w:w="1648" w:type="dxa"/>
            <w:tcBorders>
              <w:top w:val="nil"/>
              <w:left w:val="nil"/>
              <w:bottom w:val="nil"/>
              <w:right w:val="nil"/>
            </w:tcBorders>
            <w:shd w:val="clear" w:color="auto" w:fill="auto"/>
            <w:vAlign w:val="center"/>
            <w:hideMark/>
          </w:tcPr>
          <w:p w14:paraId="37A35A83"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4302" w:type="dxa"/>
            <w:gridSpan w:val="3"/>
            <w:tcBorders>
              <w:top w:val="nil"/>
              <w:left w:val="nil"/>
              <w:bottom w:val="nil"/>
              <w:right w:val="nil"/>
            </w:tcBorders>
            <w:shd w:val="clear" w:color="auto" w:fill="auto"/>
            <w:vAlign w:val="center"/>
            <w:hideMark/>
          </w:tcPr>
          <w:p w14:paraId="10D41E26" w14:textId="77777777" w:rsidR="00C81723" w:rsidRPr="003548B0" w:rsidRDefault="00C81723" w:rsidP="00DC7866">
            <w:pPr>
              <w:spacing w:after="0" w:line="240" w:lineRule="auto"/>
              <w:jc w:val="center"/>
              <w:rPr>
                <w:rFonts w:ascii="Times New Roman" w:eastAsia="Times New Roman" w:hAnsi="Times New Roman"/>
                <w:lang w:eastAsia="ru-RU"/>
              </w:rPr>
            </w:pPr>
            <w:r w:rsidRPr="003548B0">
              <w:rPr>
                <w:rFonts w:ascii="Times New Roman" w:eastAsia="Times New Roman" w:hAnsi="Times New Roman"/>
                <w:color w:val="000000"/>
                <w:lang w:eastAsia="ru-RU"/>
              </w:rPr>
              <w:t>Наименование организации</w:t>
            </w:r>
          </w:p>
        </w:tc>
        <w:tc>
          <w:tcPr>
            <w:tcW w:w="3406" w:type="dxa"/>
            <w:gridSpan w:val="2"/>
            <w:tcBorders>
              <w:top w:val="nil"/>
              <w:left w:val="nil"/>
              <w:bottom w:val="single" w:sz="4" w:space="0" w:color="auto"/>
              <w:right w:val="nil"/>
            </w:tcBorders>
            <w:shd w:val="clear" w:color="auto" w:fill="auto"/>
            <w:vAlign w:val="center"/>
            <w:hideMark/>
          </w:tcPr>
          <w:p w14:paraId="34954104" w14:textId="77777777" w:rsidR="00C81723" w:rsidRPr="003548B0" w:rsidRDefault="00C81723" w:rsidP="00DC7866">
            <w:pPr>
              <w:spacing w:after="0" w:line="240" w:lineRule="auto"/>
              <w:jc w:val="center"/>
              <w:rPr>
                <w:rFonts w:ascii="Times New Roman" w:eastAsia="Times New Roman" w:hAnsi="Times New Roman"/>
                <w:color w:val="000000"/>
                <w:lang w:eastAsia="ru-RU"/>
              </w:rPr>
            </w:pPr>
            <w:r w:rsidRPr="003548B0">
              <w:rPr>
                <w:rFonts w:ascii="Times New Roman" w:eastAsia="Times New Roman" w:hAnsi="Times New Roman"/>
                <w:color w:val="000000"/>
                <w:lang w:eastAsia="ru-RU"/>
              </w:rPr>
              <w:t>Должность, фамилия, имя, отчество </w:t>
            </w:r>
          </w:p>
        </w:tc>
      </w:tr>
      <w:tr w:rsidR="00C81723" w:rsidRPr="00C95A1E" w14:paraId="6311B87A" w14:textId="77777777" w:rsidTr="00DC7866">
        <w:trPr>
          <w:trHeight w:val="255"/>
        </w:trPr>
        <w:tc>
          <w:tcPr>
            <w:tcW w:w="1648" w:type="dxa"/>
            <w:tcBorders>
              <w:top w:val="nil"/>
              <w:left w:val="nil"/>
              <w:bottom w:val="nil"/>
              <w:right w:val="nil"/>
            </w:tcBorders>
            <w:shd w:val="clear" w:color="auto" w:fill="auto"/>
            <w:vAlign w:val="center"/>
            <w:hideMark/>
          </w:tcPr>
          <w:p w14:paraId="66AA2562"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Представителя Исполнителя:</w:t>
            </w: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2869083B"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606D7AED"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092E69B4" w14:textId="77777777" w:rsidTr="00DC7866">
        <w:trPr>
          <w:trHeight w:val="255"/>
        </w:trPr>
        <w:tc>
          <w:tcPr>
            <w:tcW w:w="1648" w:type="dxa"/>
            <w:tcBorders>
              <w:top w:val="nil"/>
              <w:left w:val="nil"/>
              <w:bottom w:val="nil"/>
              <w:right w:val="nil"/>
            </w:tcBorders>
            <w:shd w:val="clear" w:color="auto" w:fill="auto"/>
            <w:vAlign w:val="center"/>
            <w:hideMark/>
          </w:tcPr>
          <w:p w14:paraId="39DF0D1E"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4302" w:type="dxa"/>
            <w:gridSpan w:val="3"/>
            <w:tcBorders>
              <w:top w:val="single" w:sz="4" w:space="0" w:color="auto"/>
              <w:left w:val="nil"/>
              <w:bottom w:val="single" w:sz="4" w:space="0" w:color="auto"/>
              <w:right w:val="single" w:sz="4" w:space="0" w:color="000000"/>
            </w:tcBorders>
            <w:shd w:val="clear" w:color="auto" w:fill="auto"/>
            <w:vAlign w:val="center"/>
            <w:hideMark/>
          </w:tcPr>
          <w:p w14:paraId="3D0707D9"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3406" w:type="dxa"/>
            <w:gridSpan w:val="2"/>
            <w:tcBorders>
              <w:top w:val="nil"/>
              <w:left w:val="nil"/>
              <w:bottom w:val="single" w:sz="4" w:space="0" w:color="auto"/>
              <w:right w:val="nil"/>
            </w:tcBorders>
            <w:shd w:val="clear" w:color="auto" w:fill="auto"/>
            <w:vAlign w:val="center"/>
            <w:hideMark/>
          </w:tcPr>
          <w:p w14:paraId="51C4E267"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2E6DC84B" w14:textId="77777777" w:rsidTr="00DC7866">
        <w:trPr>
          <w:trHeight w:val="255"/>
        </w:trPr>
        <w:tc>
          <w:tcPr>
            <w:tcW w:w="9356" w:type="dxa"/>
            <w:gridSpan w:val="6"/>
            <w:tcBorders>
              <w:top w:val="nil"/>
              <w:left w:val="nil"/>
              <w:right w:val="nil"/>
            </w:tcBorders>
            <w:shd w:val="clear" w:color="auto" w:fill="auto"/>
            <w:vAlign w:val="center"/>
          </w:tcPr>
          <w:p w14:paraId="5499E187" w14:textId="77777777" w:rsidR="00C81723" w:rsidRPr="00C95A1E" w:rsidRDefault="00C81723" w:rsidP="00DC7866">
            <w:pPr>
              <w:spacing w:after="0" w:line="240" w:lineRule="auto"/>
              <w:jc w:val="center"/>
              <w:rPr>
                <w:rFonts w:ascii="Times New Roman" w:eastAsia="Times New Roman" w:hAnsi="Times New Roman"/>
                <w:sz w:val="28"/>
                <w:szCs w:val="28"/>
                <w:lang w:eastAsia="ru-RU"/>
              </w:rPr>
            </w:pPr>
          </w:p>
        </w:tc>
      </w:tr>
      <w:tr w:rsidR="00C81723" w:rsidRPr="00C95A1E" w14:paraId="3C6B3F51" w14:textId="77777777" w:rsidTr="00DC7866">
        <w:trPr>
          <w:trHeight w:val="255"/>
        </w:trPr>
        <w:tc>
          <w:tcPr>
            <w:tcW w:w="9356" w:type="dxa"/>
            <w:gridSpan w:val="6"/>
            <w:tcBorders>
              <w:top w:val="nil"/>
              <w:left w:val="nil"/>
              <w:right w:val="nil"/>
            </w:tcBorders>
            <w:shd w:val="clear" w:color="auto" w:fill="auto"/>
            <w:vAlign w:val="center"/>
            <w:hideMark/>
          </w:tcPr>
          <w:p w14:paraId="44A9AD54" w14:textId="77777777" w:rsidR="00C81723" w:rsidRPr="00C95A1E" w:rsidRDefault="00C81723" w:rsidP="00DC7866">
            <w:pPr>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color w:val="000000"/>
                <w:sz w:val="28"/>
                <w:szCs w:val="28"/>
                <w:lang w:eastAsia="ru-RU"/>
              </w:rPr>
              <w:t>Произвели осмотр помещений:</w:t>
            </w:r>
          </w:p>
        </w:tc>
      </w:tr>
      <w:tr w:rsidR="00C81723" w:rsidRPr="00C95A1E" w14:paraId="4442E6F9" w14:textId="77777777" w:rsidTr="00DC7866">
        <w:trPr>
          <w:trHeight w:val="300"/>
        </w:trPr>
        <w:tc>
          <w:tcPr>
            <w:tcW w:w="9356" w:type="dxa"/>
            <w:gridSpan w:val="6"/>
            <w:tcBorders>
              <w:left w:val="nil"/>
              <w:bottom w:val="single" w:sz="4" w:space="0" w:color="auto"/>
            </w:tcBorders>
            <w:shd w:val="clear" w:color="auto" w:fill="auto"/>
            <w:vAlign w:val="center"/>
            <w:hideMark/>
          </w:tcPr>
          <w:p w14:paraId="7968CB0F"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0720F36B" w14:textId="77777777" w:rsidTr="00DC7866">
        <w:trPr>
          <w:trHeight w:val="357"/>
        </w:trPr>
        <w:tc>
          <w:tcPr>
            <w:tcW w:w="9356" w:type="dxa"/>
            <w:gridSpan w:val="6"/>
            <w:tcBorders>
              <w:top w:val="single" w:sz="4" w:space="0" w:color="auto"/>
              <w:left w:val="nil"/>
              <w:right w:val="nil"/>
            </w:tcBorders>
            <w:shd w:val="clear" w:color="auto" w:fill="auto"/>
            <w:vAlign w:val="center"/>
            <w:hideMark/>
          </w:tcPr>
          <w:p w14:paraId="55A3C748" w14:textId="77777777" w:rsidR="00C81723" w:rsidRPr="003548B0" w:rsidRDefault="00C81723" w:rsidP="00DC7866">
            <w:pPr>
              <w:spacing w:after="0" w:line="240" w:lineRule="auto"/>
              <w:jc w:val="center"/>
              <w:rPr>
                <w:rFonts w:ascii="Times New Roman" w:eastAsia="Times New Roman" w:hAnsi="Times New Roman"/>
                <w:color w:val="000000"/>
                <w:lang w:eastAsia="ru-RU"/>
              </w:rPr>
            </w:pPr>
            <w:r w:rsidRPr="003548B0">
              <w:rPr>
                <w:rFonts w:ascii="Times New Roman" w:eastAsia="Times New Roman" w:hAnsi="Times New Roman"/>
                <w:color w:val="000000"/>
                <w:lang w:eastAsia="ru-RU"/>
              </w:rPr>
              <w:t>наименование объекта</w:t>
            </w:r>
          </w:p>
        </w:tc>
      </w:tr>
      <w:tr w:rsidR="00C81723" w:rsidRPr="00C95A1E" w14:paraId="749DDDA3" w14:textId="77777777" w:rsidTr="00DC7866">
        <w:trPr>
          <w:trHeight w:val="255"/>
        </w:trPr>
        <w:tc>
          <w:tcPr>
            <w:tcW w:w="9356" w:type="dxa"/>
            <w:gridSpan w:val="6"/>
            <w:tcBorders>
              <w:bottom w:val="single" w:sz="4" w:space="0" w:color="auto"/>
            </w:tcBorders>
            <w:shd w:val="clear" w:color="auto" w:fill="auto"/>
            <w:vAlign w:val="center"/>
            <w:hideMark/>
          </w:tcPr>
          <w:p w14:paraId="162716AE"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00D1A8BB" w14:textId="77777777" w:rsidTr="00DC7866">
        <w:trPr>
          <w:trHeight w:val="255"/>
        </w:trPr>
        <w:tc>
          <w:tcPr>
            <w:tcW w:w="9356" w:type="dxa"/>
            <w:gridSpan w:val="6"/>
            <w:tcBorders>
              <w:top w:val="single" w:sz="4" w:space="0" w:color="auto"/>
              <w:left w:val="nil"/>
              <w:bottom w:val="single" w:sz="4" w:space="0" w:color="auto"/>
              <w:right w:val="nil"/>
            </w:tcBorders>
            <w:shd w:val="clear" w:color="auto" w:fill="auto"/>
            <w:vAlign w:val="center"/>
            <w:hideMark/>
          </w:tcPr>
          <w:p w14:paraId="674C9A8B" w14:textId="77777777" w:rsidR="00C81723" w:rsidRPr="003548B0" w:rsidRDefault="00C81723" w:rsidP="00DC7866">
            <w:pPr>
              <w:spacing w:after="0" w:line="240" w:lineRule="auto"/>
              <w:jc w:val="center"/>
              <w:rPr>
                <w:rFonts w:ascii="Times New Roman" w:eastAsia="Times New Roman" w:hAnsi="Times New Roman"/>
                <w:color w:val="000000"/>
                <w:lang w:eastAsia="ru-RU"/>
              </w:rPr>
            </w:pPr>
            <w:r w:rsidRPr="003548B0">
              <w:rPr>
                <w:rFonts w:ascii="Times New Roman" w:eastAsia="Times New Roman" w:hAnsi="Times New Roman"/>
                <w:color w:val="000000"/>
                <w:lang w:eastAsia="ru-RU"/>
              </w:rPr>
              <w:t>адрес объекта</w:t>
            </w:r>
          </w:p>
        </w:tc>
      </w:tr>
      <w:tr w:rsidR="00C81723" w:rsidRPr="00C95A1E" w14:paraId="4AC34227" w14:textId="77777777" w:rsidTr="00DC7866">
        <w:trPr>
          <w:trHeight w:val="255"/>
        </w:trPr>
        <w:tc>
          <w:tcPr>
            <w:tcW w:w="9356" w:type="dxa"/>
            <w:gridSpan w:val="6"/>
            <w:tcBorders>
              <w:top w:val="single" w:sz="4" w:space="0" w:color="auto"/>
              <w:left w:val="nil"/>
              <w:bottom w:val="single" w:sz="4" w:space="0" w:color="auto"/>
              <w:right w:val="nil"/>
            </w:tcBorders>
            <w:shd w:val="clear" w:color="auto" w:fill="auto"/>
            <w:vAlign w:val="center"/>
          </w:tcPr>
          <w:p w14:paraId="0642C66F"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r>
      <w:tr w:rsidR="00C81723" w:rsidRPr="00C95A1E" w14:paraId="50D2166A" w14:textId="77777777" w:rsidTr="00DC7866">
        <w:trPr>
          <w:trHeight w:val="255"/>
        </w:trPr>
        <w:tc>
          <w:tcPr>
            <w:tcW w:w="9356" w:type="dxa"/>
            <w:gridSpan w:val="6"/>
            <w:tcBorders>
              <w:top w:val="single" w:sz="4" w:space="0" w:color="auto"/>
              <w:left w:val="nil"/>
              <w:bottom w:val="nil"/>
              <w:right w:val="nil"/>
            </w:tcBorders>
            <w:shd w:val="clear" w:color="auto" w:fill="auto"/>
            <w:vAlign w:val="center"/>
            <w:hideMark/>
          </w:tcPr>
          <w:p w14:paraId="3FCDAF7D" w14:textId="77777777" w:rsidR="00C81723" w:rsidRPr="00C95A1E" w:rsidRDefault="00C81723" w:rsidP="00DC7866">
            <w:pPr>
              <w:spacing w:after="0" w:line="240" w:lineRule="auto"/>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В процессе обследования объекта, установлено наличие следующих СОПБ</w:t>
            </w:r>
          </w:p>
        </w:tc>
      </w:tr>
      <w:tr w:rsidR="00C81723" w:rsidRPr="00C95A1E" w14:paraId="6D0676F4" w14:textId="77777777" w:rsidTr="00DC7866">
        <w:trPr>
          <w:trHeight w:val="255"/>
        </w:trPr>
        <w:tc>
          <w:tcPr>
            <w:tcW w:w="1648" w:type="dxa"/>
            <w:tcBorders>
              <w:top w:val="nil"/>
              <w:left w:val="nil"/>
              <w:bottom w:val="nil"/>
              <w:right w:val="nil"/>
            </w:tcBorders>
            <w:shd w:val="clear" w:color="auto" w:fill="auto"/>
            <w:vAlign w:val="center"/>
          </w:tcPr>
          <w:p w14:paraId="26B2CFB4" w14:textId="77777777" w:rsidR="00C81723" w:rsidRPr="00C95A1E" w:rsidRDefault="00C81723" w:rsidP="00DC7866">
            <w:pPr>
              <w:spacing w:after="0" w:line="240" w:lineRule="auto"/>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center"/>
          </w:tcPr>
          <w:p w14:paraId="34D6F526" w14:textId="77777777" w:rsidR="00C81723" w:rsidRPr="00C95A1E" w:rsidRDefault="00C81723" w:rsidP="00DC7866">
            <w:pPr>
              <w:spacing w:after="0" w:line="240" w:lineRule="auto"/>
              <w:jc w:val="center"/>
              <w:rPr>
                <w:rFonts w:ascii="Times New Roman" w:eastAsia="Times New Roman" w:hAnsi="Times New Roman"/>
                <w:sz w:val="28"/>
                <w:szCs w:val="28"/>
                <w:lang w:eastAsia="ru-RU"/>
              </w:rPr>
            </w:pPr>
          </w:p>
        </w:tc>
        <w:tc>
          <w:tcPr>
            <w:tcW w:w="1483" w:type="dxa"/>
            <w:tcBorders>
              <w:top w:val="nil"/>
              <w:left w:val="nil"/>
              <w:bottom w:val="nil"/>
              <w:right w:val="nil"/>
            </w:tcBorders>
            <w:shd w:val="clear" w:color="auto" w:fill="auto"/>
            <w:vAlign w:val="center"/>
          </w:tcPr>
          <w:p w14:paraId="35877498" w14:textId="77777777" w:rsidR="00C81723" w:rsidRPr="00C95A1E" w:rsidRDefault="00C81723" w:rsidP="00DC7866">
            <w:pPr>
              <w:spacing w:after="0" w:line="240" w:lineRule="auto"/>
              <w:jc w:val="center"/>
              <w:rPr>
                <w:rFonts w:ascii="Times New Roman" w:eastAsia="Times New Roman" w:hAnsi="Times New Roman"/>
                <w:sz w:val="28"/>
                <w:szCs w:val="28"/>
                <w:lang w:eastAsia="ru-RU"/>
              </w:rPr>
            </w:pPr>
          </w:p>
        </w:tc>
        <w:tc>
          <w:tcPr>
            <w:tcW w:w="1532" w:type="dxa"/>
            <w:tcBorders>
              <w:top w:val="nil"/>
              <w:left w:val="nil"/>
              <w:bottom w:val="nil"/>
              <w:right w:val="nil"/>
            </w:tcBorders>
            <w:shd w:val="clear" w:color="auto" w:fill="auto"/>
            <w:vAlign w:val="center"/>
          </w:tcPr>
          <w:p w14:paraId="2890B121" w14:textId="77777777" w:rsidR="00C81723" w:rsidRPr="00C95A1E" w:rsidRDefault="00C81723" w:rsidP="00DC7866">
            <w:pPr>
              <w:spacing w:after="0" w:line="240" w:lineRule="auto"/>
              <w:jc w:val="center"/>
              <w:rPr>
                <w:rFonts w:ascii="Times New Roman" w:eastAsia="Times New Roman" w:hAnsi="Times New Roman"/>
                <w:sz w:val="28"/>
                <w:szCs w:val="28"/>
                <w:lang w:eastAsia="ru-RU"/>
              </w:rPr>
            </w:pPr>
          </w:p>
        </w:tc>
        <w:tc>
          <w:tcPr>
            <w:tcW w:w="1853" w:type="dxa"/>
            <w:tcBorders>
              <w:top w:val="nil"/>
              <w:left w:val="nil"/>
              <w:bottom w:val="nil"/>
              <w:right w:val="nil"/>
            </w:tcBorders>
            <w:shd w:val="clear" w:color="auto" w:fill="auto"/>
            <w:vAlign w:val="center"/>
          </w:tcPr>
          <w:p w14:paraId="51E80485" w14:textId="77777777" w:rsidR="00C81723" w:rsidRPr="00C95A1E" w:rsidRDefault="00C81723" w:rsidP="00DC7866">
            <w:pPr>
              <w:spacing w:after="0" w:line="240" w:lineRule="auto"/>
              <w:jc w:val="center"/>
              <w:rPr>
                <w:rFonts w:ascii="Times New Roman" w:eastAsia="Times New Roman" w:hAnsi="Times New Roman"/>
                <w:sz w:val="28"/>
                <w:szCs w:val="28"/>
                <w:lang w:eastAsia="ru-RU"/>
              </w:rPr>
            </w:pPr>
          </w:p>
        </w:tc>
        <w:tc>
          <w:tcPr>
            <w:tcW w:w="1553" w:type="dxa"/>
            <w:tcBorders>
              <w:top w:val="nil"/>
              <w:left w:val="nil"/>
              <w:bottom w:val="nil"/>
              <w:right w:val="nil"/>
            </w:tcBorders>
            <w:shd w:val="clear" w:color="auto" w:fill="auto"/>
            <w:vAlign w:val="center"/>
          </w:tcPr>
          <w:p w14:paraId="4D0251BC" w14:textId="77777777" w:rsidR="00C81723" w:rsidRPr="00C95A1E" w:rsidRDefault="00C81723" w:rsidP="00DC7866">
            <w:pPr>
              <w:spacing w:after="0" w:line="240" w:lineRule="auto"/>
              <w:jc w:val="center"/>
              <w:rPr>
                <w:rFonts w:ascii="Times New Roman" w:eastAsia="Times New Roman" w:hAnsi="Times New Roman"/>
                <w:sz w:val="28"/>
                <w:szCs w:val="28"/>
                <w:lang w:eastAsia="ru-RU"/>
              </w:rPr>
            </w:pPr>
          </w:p>
        </w:tc>
      </w:tr>
    </w:tbl>
    <w:p w14:paraId="2C0E70CB" w14:textId="77777777" w:rsidR="00C81723" w:rsidRPr="00C95A1E" w:rsidRDefault="00C81723" w:rsidP="00C81723">
      <w:pPr>
        <w:spacing w:after="0" w:line="240" w:lineRule="auto"/>
        <w:jc w:val="center"/>
        <w:rPr>
          <w:rFonts w:ascii="Times New Roman" w:eastAsia="Times New Roman" w:hAnsi="Times New Roman"/>
          <w:color w:val="000000"/>
          <w:sz w:val="28"/>
          <w:szCs w:val="28"/>
          <w:lang w:eastAsia="ru-RU"/>
        </w:rPr>
        <w:sectPr w:rsidR="00C81723" w:rsidRPr="00C95A1E" w:rsidSect="00442540">
          <w:headerReference w:type="default" r:id="rId8"/>
          <w:type w:val="continuous"/>
          <w:pgSz w:w="11906" w:h="16838" w:code="9"/>
          <w:pgMar w:top="1134" w:right="851" w:bottom="993" w:left="1701" w:header="709" w:footer="709" w:gutter="0"/>
          <w:cols w:space="720"/>
          <w:titlePg/>
          <w:docGrid w:linePitch="299"/>
        </w:sectPr>
      </w:pPr>
    </w:p>
    <w:p w14:paraId="4109E2DA" w14:textId="77777777" w:rsidR="00C81723" w:rsidRPr="00C95A1E" w:rsidRDefault="00C81723" w:rsidP="00C81723">
      <w:pPr>
        <w:spacing w:after="0" w:line="240" w:lineRule="auto"/>
        <w:jc w:val="center"/>
        <w:rPr>
          <w:rFonts w:ascii="Times New Roman" w:eastAsia="Times New Roman" w:hAnsi="Times New Roman"/>
          <w:color w:val="000000"/>
          <w:sz w:val="28"/>
          <w:szCs w:val="28"/>
          <w:lang w:eastAsia="ru-RU"/>
        </w:rPr>
        <w:sectPr w:rsidR="00C81723" w:rsidRPr="00C95A1E" w:rsidSect="004B2032">
          <w:type w:val="continuous"/>
          <w:pgSz w:w="11906" w:h="16838" w:code="9"/>
          <w:pgMar w:top="1134" w:right="851" w:bottom="1134" w:left="1701" w:header="709" w:footer="709" w:gutter="0"/>
          <w:cols w:space="720"/>
          <w:docGrid w:linePitch="299"/>
        </w:sectPr>
      </w:pPr>
    </w:p>
    <w:tbl>
      <w:tblPr>
        <w:tblW w:w="9498" w:type="dxa"/>
        <w:tblInd w:w="-5" w:type="dxa"/>
        <w:tblLayout w:type="fixed"/>
        <w:tblLook w:val="04A0" w:firstRow="1" w:lastRow="0" w:firstColumn="1" w:lastColumn="0" w:noHBand="0" w:noVBand="1"/>
      </w:tblPr>
      <w:tblGrid>
        <w:gridCol w:w="1648"/>
        <w:gridCol w:w="1287"/>
        <w:gridCol w:w="1847"/>
        <w:gridCol w:w="1922"/>
        <w:gridCol w:w="1965"/>
        <w:gridCol w:w="829"/>
      </w:tblGrid>
      <w:tr w:rsidR="00C81723" w:rsidRPr="00C95A1E" w14:paraId="0A003D49" w14:textId="77777777" w:rsidTr="00DC7866">
        <w:trPr>
          <w:trHeight w:val="900"/>
        </w:trPr>
        <w:tc>
          <w:tcPr>
            <w:tcW w:w="29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0AD7F"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Наименование системы</w:t>
            </w:r>
            <w:r w:rsidRPr="003548B0">
              <w:rPr>
                <w:rStyle w:val="ad"/>
                <w:rFonts w:ascii="Times New Roman" w:eastAsia="Times New Roman" w:hAnsi="Times New Roman"/>
                <w:color w:val="000000"/>
                <w:sz w:val="24"/>
                <w:szCs w:val="24"/>
                <w:lang w:eastAsia="ru-RU"/>
              </w:rPr>
              <w:footnoteReference w:id="1"/>
            </w:r>
          </w:p>
        </w:tc>
        <w:tc>
          <w:tcPr>
            <w:tcW w:w="1847" w:type="dxa"/>
            <w:tcBorders>
              <w:top w:val="single" w:sz="4" w:space="0" w:color="auto"/>
              <w:left w:val="nil"/>
              <w:bottom w:val="single" w:sz="4" w:space="0" w:color="auto"/>
              <w:right w:val="single" w:sz="4" w:space="0" w:color="auto"/>
            </w:tcBorders>
            <w:shd w:val="clear" w:color="auto" w:fill="auto"/>
            <w:vAlign w:val="center"/>
            <w:hideMark/>
          </w:tcPr>
          <w:p w14:paraId="391CB4FB"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Срок эксплуатации</w:t>
            </w:r>
          </w:p>
        </w:tc>
        <w:tc>
          <w:tcPr>
            <w:tcW w:w="1922" w:type="dxa"/>
            <w:tcBorders>
              <w:top w:val="single" w:sz="4" w:space="0" w:color="auto"/>
              <w:left w:val="nil"/>
              <w:bottom w:val="single" w:sz="4" w:space="0" w:color="auto"/>
              <w:right w:val="single" w:sz="4" w:space="0" w:color="auto"/>
            </w:tcBorders>
            <w:shd w:val="clear" w:color="auto" w:fill="auto"/>
            <w:vAlign w:val="center"/>
            <w:hideMark/>
          </w:tcPr>
          <w:p w14:paraId="1D57E4D7"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шифр проектной документации</w:t>
            </w:r>
          </w:p>
        </w:tc>
        <w:tc>
          <w:tcPr>
            <w:tcW w:w="1965" w:type="dxa"/>
            <w:tcBorders>
              <w:top w:val="single" w:sz="4" w:space="0" w:color="auto"/>
              <w:left w:val="nil"/>
              <w:bottom w:val="single" w:sz="4" w:space="0" w:color="auto"/>
              <w:right w:val="single" w:sz="4" w:space="0" w:color="auto"/>
            </w:tcBorders>
            <w:shd w:val="clear" w:color="auto" w:fill="auto"/>
            <w:vAlign w:val="center"/>
            <w:hideMark/>
          </w:tcPr>
          <w:p w14:paraId="4FF2D5E9"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Наименование проектной организации</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32052243" w14:textId="26AC78EA" w:rsidR="00C81723" w:rsidRPr="003548B0" w:rsidRDefault="00C81723" w:rsidP="0005434B">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xml:space="preserve">Наименование </w:t>
            </w:r>
            <w:r w:rsidR="0005434B">
              <w:rPr>
                <w:rFonts w:ascii="Times New Roman" w:eastAsia="Times New Roman" w:hAnsi="Times New Roman"/>
                <w:color w:val="000000"/>
                <w:sz w:val="24"/>
                <w:szCs w:val="24"/>
                <w:lang w:eastAsia="ru-RU"/>
              </w:rPr>
              <w:t>подрядной</w:t>
            </w:r>
            <w:r w:rsidRPr="003548B0">
              <w:rPr>
                <w:rFonts w:ascii="Times New Roman" w:eastAsia="Times New Roman" w:hAnsi="Times New Roman"/>
                <w:color w:val="000000"/>
                <w:sz w:val="24"/>
                <w:szCs w:val="24"/>
                <w:lang w:eastAsia="ru-RU"/>
              </w:rPr>
              <w:t xml:space="preserve"> организации</w:t>
            </w:r>
          </w:p>
        </w:tc>
      </w:tr>
      <w:tr w:rsidR="00C81723" w:rsidRPr="00C95A1E" w14:paraId="7CF25E4D" w14:textId="77777777" w:rsidTr="00A73AAE">
        <w:trPr>
          <w:trHeight w:val="255"/>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463BBDEF" w14:textId="5101E9E6"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r>
      <w:tr w:rsidR="00C81723" w:rsidRPr="00C95A1E" w14:paraId="7B9839FB" w14:textId="77777777" w:rsidTr="00A73AAE">
        <w:trPr>
          <w:trHeight w:val="510"/>
        </w:trPr>
        <w:tc>
          <w:tcPr>
            <w:tcW w:w="2935" w:type="dxa"/>
            <w:gridSpan w:val="2"/>
            <w:tcBorders>
              <w:top w:val="nil"/>
              <w:left w:val="single" w:sz="4" w:space="0" w:color="auto"/>
              <w:bottom w:val="single" w:sz="4" w:space="0" w:color="auto"/>
              <w:right w:val="single" w:sz="4" w:space="0" w:color="auto"/>
            </w:tcBorders>
            <w:shd w:val="clear" w:color="auto" w:fill="auto"/>
            <w:vAlign w:val="center"/>
          </w:tcPr>
          <w:p w14:paraId="7918A010" w14:textId="5A9840B8"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c>
          <w:tcPr>
            <w:tcW w:w="1847" w:type="dxa"/>
            <w:tcBorders>
              <w:top w:val="nil"/>
              <w:left w:val="nil"/>
              <w:bottom w:val="single" w:sz="4" w:space="0" w:color="auto"/>
              <w:right w:val="single" w:sz="4" w:space="0" w:color="auto"/>
            </w:tcBorders>
            <w:shd w:val="clear" w:color="auto" w:fill="auto"/>
            <w:vAlign w:val="center"/>
          </w:tcPr>
          <w:p w14:paraId="40C17BD3" w14:textId="5176EE13"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c>
          <w:tcPr>
            <w:tcW w:w="1922" w:type="dxa"/>
            <w:tcBorders>
              <w:top w:val="nil"/>
              <w:left w:val="nil"/>
              <w:bottom w:val="single" w:sz="4" w:space="0" w:color="auto"/>
              <w:right w:val="single" w:sz="4" w:space="0" w:color="auto"/>
            </w:tcBorders>
            <w:shd w:val="clear" w:color="auto" w:fill="auto"/>
            <w:vAlign w:val="center"/>
            <w:hideMark/>
          </w:tcPr>
          <w:p w14:paraId="59B82AC9"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14:paraId="094E58C2"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1DAFC7FF"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r>
      <w:tr w:rsidR="00C81723" w:rsidRPr="00C95A1E" w14:paraId="71108C9C" w14:textId="77777777" w:rsidTr="00A73AAE">
        <w:trPr>
          <w:trHeight w:val="300"/>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19F542CE" w14:textId="1DF7A950"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r>
      <w:tr w:rsidR="00C81723" w:rsidRPr="00C95A1E" w14:paraId="47994B49" w14:textId="77777777" w:rsidTr="00A73AAE">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tcPr>
          <w:p w14:paraId="22EF2A38" w14:textId="16F8B833"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c>
          <w:tcPr>
            <w:tcW w:w="1847" w:type="dxa"/>
            <w:tcBorders>
              <w:top w:val="nil"/>
              <w:left w:val="nil"/>
              <w:bottom w:val="single" w:sz="4" w:space="0" w:color="auto"/>
              <w:right w:val="single" w:sz="4" w:space="0" w:color="auto"/>
            </w:tcBorders>
            <w:shd w:val="clear" w:color="auto" w:fill="auto"/>
            <w:vAlign w:val="center"/>
          </w:tcPr>
          <w:p w14:paraId="4C336F66" w14:textId="41272D11"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c>
          <w:tcPr>
            <w:tcW w:w="1922" w:type="dxa"/>
            <w:tcBorders>
              <w:top w:val="nil"/>
              <w:left w:val="nil"/>
              <w:bottom w:val="single" w:sz="4" w:space="0" w:color="auto"/>
              <w:right w:val="single" w:sz="4" w:space="0" w:color="auto"/>
            </w:tcBorders>
            <w:shd w:val="clear" w:color="auto" w:fill="auto"/>
            <w:vAlign w:val="center"/>
            <w:hideMark/>
          </w:tcPr>
          <w:p w14:paraId="6C4579B6"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14:paraId="405B3D45"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074A472D" w14:textId="77777777"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r w:rsidRPr="003548B0">
              <w:rPr>
                <w:rFonts w:ascii="Times New Roman" w:eastAsia="Times New Roman" w:hAnsi="Times New Roman"/>
                <w:color w:val="000000"/>
                <w:sz w:val="24"/>
                <w:szCs w:val="24"/>
                <w:lang w:eastAsia="ru-RU"/>
              </w:rPr>
              <w:t> </w:t>
            </w:r>
          </w:p>
        </w:tc>
      </w:tr>
      <w:tr w:rsidR="00C81723" w:rsidRPr="00C95A1E" w14:paraId="528FEA70" w14:textId="77777777" w:rsidTr="00A73AAE">
        <w:trPr>
          <w:trHeight w:val="300"/>
        </w:trPr>
        <w:tc>
          <w:tcPr>
            <w:tcW w:w="9498" w:type="dxa"/>
            <w:gridSpan w:val="6"/>
            <w:tcBorders>
              <w:top w:val="single" w:sz="4" w:space="0" w:color="auto"/>
              <w:left w:val="single" w:sz="4" w:space="0" w:color="auto"/>
              <w:bottom w:val="single" w:sz="4" w:space="0" w:color="auto"/>
              <w:right w:val="single" w:sz="4" w:space="0" w:color="000000"/>
            </w:tcBorders>
            <w:shd w:val="clear" w:color="auto" w:fill="auto"/>
            <w:vAlign w:val="center"/>
          </w:tcPr>
          <w:p w14:paraId="5EEA035D" w14:textId="5EBF39E4" w:rsidR="00C81723" w:rsidRPr="003548B0" w:rsidRDefault="00C81723" w:rsidP="00DC7866">
            <w:pPr>
              <w:spacing w:after="0" w:line="240" w:lineRule="auto"/>
              <w:jc w:val="center"/>
              <w:rPr>
                <w:rFonts w:ascii="Times New Roman" w:eastAsia="Times New Roman" w:hAnsi="Times New Roman"/>
                <w:color w:val="000000"/>
                <w:sz w:val="24"/>
                <w:szCs w:val="24"/>
                <w:lang w:eastAsia="ru-RU"/>
              </w:rPr>
            </w:pPr>
          </w:p>
        </w:tc>
      </w:tr>
      <w:tr w:rsidR="00C81723" w:rsidRPr="00C95A1E" w14:paraId="51204C1B" w14:textId="77777777" w:rsidTr="00A73AAE">
        <w:trPr>
          <w:trHeight w:val="300"/>
        </w:trPr>
        <w:tc>
          <w:tcPr>
            <w:tcW w:w="2935" w:type="dxa"/>
            <w:gridSpan w:val="2"/>
            <w:tcBorders>
              <w:top w:val="nil"/>
              <w:left w:val="single" w:sz="4" w:space="0" w:color="auto"/>
              <w:bottom w:val="single" w:sz="4" w:space="0" w:color="auto"/>
              <w:right w:val="single" w:sz="4" w:space="0" w:color="auto"/>
            </w:tcBorders>
            <w:shd w:val="clear" w:color="auto" w:fill="auto"/>
            <w:vAlign w:val="center"/>
          </w:tcPr>
          <w:p w14:paraId="7621BADA" w14:textId="126F943B"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847" w:type="dxa"/>
            <w:tcBorders>
              <w:top w:val="nil"/>
              <w:left w:val="nil"/>
              <w:bottom w:val="single" w:sz="4" w:space="0" w:color="auto"/>
              <w:right w:val="single" w:sz="4" w:space="0" w:color="auto"/>
            </w:tcBorders>
            <w:shd w:val="clear" w:color="auto" w:fill="auto"/>
            <w:vAlign w:val="center"/>
          </w:tcPr>
          <w:p w14:paraId="070A3A2E" w14:textId="691CD6F6"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922" w:type="dxa"/>
            <w:tcBorders>
              <w:top w:val="nil"/>
              <w:left w:val="nil"/>
              <w:bottom w:val="single" w:sz="4" w:space="0" w:color="auto"/>
              <w:right w:val="single" w:sz="4" w:space="0" w:color="auto"/>
            </w:tcBorders>
            <w:shd w:val="clear" w:color="auto" w:fill="auto"/>
            <w:vAlign w:val="center"/>
            <w:hideMark/>
          </w:tcPr>
          <w:p w14:paraId="2E66A94A"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1965" w:type="dxa"/>
            <w:tcBorders>
              <w:top w:val="nil"/>
              <w:left w:val="nil"/>
              <w:bottom w:val="single" w:sz="4" w:space="0" w:color="auto"/>
              <w:right w:val="single" w:sz="4" w:space="0" w:color="auto"/>
            </w:tcBorders>
            <w:shd w:val="clear" w:color="auto" w:fill="auto"/>
            <w:vAlign w:val="center"/>
            <w:hideMark/>
          </w:tcPr>
          <w:p w14:paraId="337946AA"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c>
          <w:tcPr>
            <w:tcW w:w="829" w:type="dxa"/>
            <w:tcBorders>
              <w:top w:val="nil"/>
              <w:left w:val="nil"/>
              <w:bottom w:val="single" w:sz="4" w:space="0" w:color="auto"/>
              <w:right w:val="single" w:sz="4" w:space="0" w:color="auto"/>
            </w:tcBorders>
            <w:shd w:val="clear" w:color="auto" w:fill="auto"/>
            <w:vAlign w:val="center"/>
            <w:hideMark/>
          </w:tcPr>
          <w:p w14:paraId="4E98A5DF"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5E627C73" w14:textId="77777777" w:rsidTr="00DC7866">
        <w:trPr>
          <w:trHeight w:val="240"/>
        </w:trPr>
        <w:tc>
          <w:tcPr>
            <w:tcW w:w="1648" w:type="dxa"/>
            <w:tcBorders>
              <w:top w:val="nil"/>
              <w:left w:val="nil"/>
              <w:bottom w:val="nil"/>
              <w:right w:val="nil"/>
            </w:tcBorders>
            <w:shd w:val="clear" w:color="auto" w:fill="auto"/>
            <w:noWrap/>
            <w:vAlign w:val="bottom"/>
            <w:hideMark/>
          </w:tcPr>
          <w:p w14:paraId="5F147775"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noWrap/>
            <w:vAlign w:val="bottom"/>
            <w:hideMark/>
          </w:tcPr>
          <w:p w14:paraId="2F37A091"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847" w:type="dxa"/>
            <w:tcBorders>
              <w:top w:val="nil"/>
              <w:left w:val="nil"/>
              <w:bottom w:val="nil"/>
              <w:right w:val="nil"/>
            </w:tcBorders>
            <w:shd w:val="clear" w:color="auto" w:fill="auto"/>
            <w:noWrap/>
            <w:vAlign w:val="bottom"/>
            <w:hideMark/>
          </w:tcPr>
          <w:p w14:paraId="0417A515"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922" w:type="dxa"/>
            <w:tcBorders>
              <w:top w:val="nil"/>
              <w:left w:val="nil"/>
              <w:bottom w:val="nil"/>
              <w:right w:val="nil"/>
            </w:tcBorders>
            <w:shd w:val="clear" w:color="auto" w:fill="auto"/>
            <w:noWrap/>
            <w:vAlign w:val="bottom"/>
            <w:hideMark/>
          </w:tcPr>
          <w:p w14:paraId="1A24D845"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noWrap/>
            <w:vAlign w:val="bottom"/>
            <w:hideMark/>
          </w:tcPr>
          <w:p w14:paraId="1289870A"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noWrap/>
            <w:vAlign w:val="bottom"/>
            <w:hideMark/>
          </w:tcPr>
          <w:p w14:paraId="410E5869" w14:textId="77777777" w:rsidR="00C81723" w:rsidRPr="00C95A1E" w:rsidRDefault="00C81723" w:rsidP="00DC7866">
            <w:pPr>
              <w:spacing w:after="0" w:line="240" w:lineRule="auto"/>
              <w:rPr>
                <w:rFonts w:ascii="Times New Roman" w:eastAsia="Times New Roman" w:hAnsi="Times New Roman"/>
                <w:sz w:val="28"/>
                <w:szCs w:val="28"/>
                <w:lang w:eastAsia="ru-RU"/>
              </w:rPr>
            </w:pPr>
          </w:p>
        </w:tc>
      </w:tr>
      <w:tr w:rsidR="00C81723" w:rsidRPr="00C95A1E" w14:paraId="7FF99213" w14:textId="77777777" w:rsidTr="00DC7866">
        <w:trPr>
          <w:trHeight w:val="495"/>
        </w:trPr>
        <w:tc>
          <w:tcPr>
            <w:tcW w:w="2935" w:type="dxa"/>
            <w:gridSpan w:val="2"/>
            <w:tcBorders>
              <w:top w:val="nil"/>
              <w:left w:val="nil"/>
              <w:bottom w:val="nil"/>
              <w:right w:val="nil"/>
            </w:tcBorders>
            <w:shd w:val="clear" w:color="auto" w:fill="auto"/>
            <w:vAlign w:val="bottom"/>
            <w:hideMark/>
          </w:tcPr>
          <w:p w14:paraId="034D2C7C" w14:textId="77777777" w:rsidR="00C81723" w:rsidRPr="00C95A1E" w:rsidRDefault="00C81723" w:rsidP="00DC7866">
            <w:pPr>
              <w:spacing w:after="0" w:line="240" w:lineRule="auto"/>
              <w:jc w:val="right"/>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lastRenderedPageBreak/>
              <w:t>Техническое состояние/</w:t>
            </w:r>
            <w:r w:rsidRPr="00C95A1E">
              <w:rPr>
                <w:rFonts w:ascii="Times New Roman" w:eastAsia="Times New Roman" w:hAnsi="Times New Roman"/>
                <w:color w:val="000000"/>
                <w:sz w:val="28"/>
                <w:szCs w:val="28"/>
                <w:lang w:eastAsia="ru-RU"/>
              </w:rPr>
              <w:br/>
              <w:t>замечания к системам:</w:t>
            </w:r>
          </w:p>
        </w:tc>
        <w:tc>
          <w:tcPr>
            <w:tcW w:w="6563" w:type="dxa"/>
            <w:gridSpan w:val="4"/>
            <w:tcBorders>
              <w:top w:val="nil"/>
              <w:left w:val="nil"/>
              <w:bottom w:val="single" w:sz="4" w:space="0" w:color="auto"/>
              <w:right w:val="nil"/>
            </w:tcBorders>
            <w:shd w:val="clear" w:color="auto" w:fill="auto"/>
            <w:vAlign w:val="bottom"/>
            <w:hideMark/>
          </w:tcPr>
          <w:p w14:paraId="42B04951"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3406B579" w14:textId="77777777" w:rsidTr="00DC7866">
        <w:trPr>
          <w:trHeight w:val="240"/>
        </w:trPr>
        <w:tc>
          <w:tcPr>
            <w:tcW w:w="1648" w:type="dxa"/>
            <w:tcBorders>
              <w:top w:val="nil"/>
              <w:left w:val="nil"/>
              <w:bottom w:val="nil"/>
              <w:right w:val="nil"/>
            </w:tcBorders>
            <w:shd w:val="clear" w:color="auto" w:fill="auto"/>
            <w:vAlign w:val="bottom"/>
            <w:hideMark/>
          </w:tcPr>
          <w:p w14:paraId="2465D818"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721FC77D"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4834FE25"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1B229221" w14:textId="77777777" w:rsidTr="00DC7866">
        <w:trPr>
          <w:trHeight w:val="240"/>
        </w:trPr>
        <w:tc>
          <w:tcPr>
            <w:tcW w:w="1648" w:type="dxa"/>
            <w:tcBorders>
              <w:top w:val="nil"/>
              <w:left w:val="nil"/>
              <w:bottom w:val="nil"/>
              <w:right w:val="nil"/>
            </w:tcBorders>
            <w:shd w:val="clear" w:color="auto" w:fill="auto"/>
            <w:vAlign w:val="bottom"/>
            <w:hideMark/>
          </w:tcPr>
          <w:p w14:paraId="006CA93E"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63A57189"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5D016F95"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724408AA" w14:textId="77777777" w:rsidTr="00DC7866">
        <w:trPr>
          <w:trHeight w:val="240"/>
        </w:trPr>
        <w:tc>
          <w:tcPr>
            <w:tcW w:w="1648" w:type="dxa"/>
            <w:tcBorders>
              <w:top w:val="nil"/>
              <w:left w:val="nil"/>
              <w:bottom w:val="nil"/>
              <w:right w:val="nil"/>
            </w:tcBorders>
            <w:shd w:val="clear" w:color="auto" w:fill="auto"/>
            <w:vAlign w:val="bottom"/>
            <w:hideMark/>
          </w:tcPr>
          <w:p w14:paraId="184CBE27"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5327A08E"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32473EE1"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2A039FD5" w14:textId="77777777" w:rsidTr="00DC7866">
        <w:trPr>
          <w:trHeight w:val="240"/>
        </w:trPr>
        <w:tc>
          <w:tcPr>
            <w:tcW w:w="1648" w:type="dxa"/>
            <w:tcBorders>
              <w:top w:val="nil"/>
              <w:left w:val="nil"/>
              <w:bottom w:val="nil"/>
              <w:right w:val="nil"/>
            </w:tcBorders>
            <w:shd w:val="clear" w:color="auto" w:fill="auto"/>
            <w:vAlign w:val="bottom"/>
            <w:hideMark/>
          </w:tcPr>
          <w:p w14:paraId="370D542D"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156303EA"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847" w:type="dxa"/>
            <w:tcBorders>
              <w:top w:val="nil"/>
              <w:left w:val="nil"/>
              <w:bottom w:val="nil"/>
              <w:right w:val="nil"/>
            </w:tcBorders>
            <w:shd w:val="clear" w:color="auto" w:fill="auto"/>
            <w:vAlign w:val="bottom"/>
            <w:hideMark/>
          </w:tcPr>
          <w:p w14:paraId="1299D904"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922" w:type="dxa"/>
            <w:tcBorders>
              <w:top w:val="nil"/>
              <w:left w:val="nil"/>
              <w:bottom w:val="nil"/>
              <w:right w:val="nil"/>
            </w:tcBorders>
            <w:shd w:val="clear" w:color="auto" w:fill="auto"/>
            <w:vAlign w:val="bottom"/>
            <w:hideMark/>
          </w:tcPr>
          <w:p w14:paraId="332719FD"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vAlign w:val="bottom"/>
            <w:hideMark/>
          </w:tcPr>
          <w:p w14:paraId="7E1CC6D6"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vAlign w:val="bottom"/>
            <w:hideMark/>
          </w:tcPr>
          <w:p w14:paraId="31050E55" w14:textId="77777777" w:rsidR="00C81723" w:rsidRPr="00C95A1E" w:rsidRDefault="00C81723" w:rsidP="00DC7866">
            <w:pPr>
              <w:spacing w:after="0" w:line="240" w:lineRule="auto"/>
              <w:rPr>
                <w:rFonts w:ascii="Times New Roman" w:eastAsia="Times New Roman" w:hAnsi="Times New Roman"/>
                <w:sz w:val="28"/>
                <w:szCs w:val="28"/>
                <w:lang w:eastAsia="ru-RU"/>
              </w:rPr>
            </w:pPr>
          </w:p>
        </w:tc>
      </w:tr>
      <w:tr w:rsidR="00C81723" w:rsidRPr="00C95A1E" w14:paraId="4B917851" w14:textId="77777777" w:rsidTr="00DC7866">
        <w:trPr>
          <w:trHeight w:val="240"/>
        </w:trPr>
        <w:tc>
          <w:tcPr>
            <w:tcW w:w="2935" w:type="dxa"/>
            <w:gridSpan w:val="2"/>
            <w:tcBorders>
              <w:top w:val="nil"/>
              <w:left w:val="nil"/>
              <w:bottom w:val="nil"/>
              <w:right w:val="nil"/>
            </w:tcBorders>
            <w:shd w:val="clear" w:color="auto" w:fill="auto"/>
            <w:vAlign w:val="bottom"/>
            <w:hideMark/>
          </w:tcPr>
          <w:p w14:paraId="681776C2" w14:textId="77777777" w:rsidR="00C81723" w:rsidRPr="00C95A1E" w:rsidRDefault="00C81723" w:rsidP="00DC7866">
            <w:pPr>
              <w:spacing w:after="0" w:line="240" w:lineRule="auto"/>
              <w:jc w:val="right"/>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Рекомендации:</w:t>
            </w:r>
          </w:p>
        </w:tc>
        <w:tc>
          <w:tcPr>
            <w:tcW w:w="6563" w:type="dxa"/>
            <w:gridSpan w:val="4"/>
            <w:tcBorders>
              <w:top w:val="single" w:sz="4" w:space="0" w:color="auto"/>
              <w:left w:val="nil"/>
              <w:bottom w:val="single" w:sz="4" w:space="0" w:color="auto"/>
              <w:right w:val="nil"/>
            </w:tcBorders>
            <w:shd w:val="clear" w:color="auto" w:fill="auto"/>
            <w:vAlign w:val="bottom"/>
            <w:hideMark/>
          </w:tcPr>
          <w:p w14:paraId="6733DC25"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5401F1CD" w14:textId="77777777" w:rsidTr="00DC7866">
        <w:trPr>
          <w:trHeight w:val="240"/>
        </w:trPr>
        <w:tc>
          <w:tcPr>
            <w:tcW w:w="1648" w:type="dxa"/>
            <w:tcBorders>
              <w:top w:val="nil"/>
              <w:left w:val="nil"/>
              <w:bottom w:val="nil"/>
              <w:right w:val="nil"/>
            </w:tcBorders>
            <w:shd w:val="clear" w:color="auto" w:fill="auto"/>
            <w:vAlign w:val="bottom"/>
            <w:hideMark/>
          </w:tcPr>
          <w:p w14:paraId="26C1A574"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6DF50770"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6C2B4BA5"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2A0876F3" w14:textId="77777777" w:rsidTr="00DC7866">
        <w:trPr>
          <w:trHeight w:val="240"/>
        </w:trPr>
        <w:tc>
          <w:tcPr>
            <w:tcW w:w="1648" w:type="dxa"/>
            <w:tcBorders>
              <w:top w:val="nil"/>
              <w:left w:val="nil"/>
              <w:bottom w:val="nil"/>
              <w:right w:val="nil"/>
            </w:tcBorders>
            <w:shd w:val="clear" w:color="auto" w:fill="auto"/>
            <w:vAlign w:val="bottom"/>
            <w:hideMark/>
          </w:tcPr>
          <w:p w14:paraId="69A61EDC"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24FAD283"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6563" w:type="dxa"/>
            <w:gridSpan w:val="4"/>
            <w:tcBorders>
              <w:top w:val="single" w:sz="4" w:space="0" w:color="auto"/>
              <w:left w:val="nil"/>
              <w:bottom w:val="single" w:sz="4" w:space="0" w:color="auto"/>
              <w:right w:val="nil"/>
            </w:tcBorders>
            <w:shd w:val="clear" w:color="auto" w:fill="auto"/>
            <w:vAlign w:val="bottom"/>
            <w:hideMark/>
          </w:tcPr>
          <w:p w14:paraId="456AB758"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r w:rsidRPr="00C95A1E">
              <w:rPr>
                <w:rFonts w:ascii="Times New Roman" w:eastAsia="Times New Roman" w:hAnsi="Times New Roman"/>
                <w:color w:val="000000"/>
                <w:sz w:val="28"/>
                <w:szCs w:val="28"/>
                <w:lang w:eastAsia="ru-RU"/>
              </w:rPr>
              <w:t> </w:t>
            </w:r>
          </w:p>
        </w:tc>
      </w:tr>
      <w:tr w:rsidR="00C81723" w:rsidRPr="00C95A1E" w14:paraId="3DCDDC7C" w14:textId="77777777" w:rsidTr="00DC7866">
        <w:trPr>
          <w:trHeight w:val="240"/>
        </w:trPr>
        <w:tc>
          <w:tcPr>
            <w:tcW w:w="1648" w:type="dxa"/>
            <w:tcBorders>
              <w:top w:val="nil"/>
              <w:left w:val="nil"/>
              <w:bottom w:val="nil"/>
              <w:right w:val="nil"/>
            </w:tcBorders>
            <w:shd w:val="clear" w:color="auto" w:fill="auto"/>
            <w:vAlign w:val="bottom"/>
            <w:hideMark/>
          </w:tcPr>
          <w:p w14:paraId="21C802CC" w14:textId="77777777" w:rsidR="00C81723" w:rsidRPr="00C95A1E" w:rsidRDefault="00C81723" w:rsidP="00DC7866">
            <w:pPr>
              <w:spacing w:after="0" w:line="240" w:lineRule="auto"/>
              <w:jc w:val="center"/>
              <w:rPr>
                <w:rFonts w:ascii="Times New Roman" w:eastAsia="Times New Roman" w:hAnsi="Times New Roman"/>
                <w:color w:val="000000"/>
                <w:sz w:val="28"/>
                <w:szCs w:val="28"/>
                <w:lang w:eastAsia="ru-RU"/>
              </w:rPr>
            </w:pPr>
          </w:p>
        </w:tc>
        <w:tc>
          <w:tcPr>
            <w:tcW w:w="1287" w:type="dxa"/>
            <w:tcBorders>
              <w:top w:val="nil"/>
              <w:left w:val="nil"/>
              <w:bottom w:val="nil"/>
              <w:right w:val="nil"/>
            </w:tcBorders>
            <w:shd w:val="clear" w:color="auto" w:fill="auto"/>
            <w:vAlign w:val="bottom"/>
            <w:hideMark/>
          </w:tcPr>
          <w:p w14:paraId="112020A2"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847" w:type="dxa"/>
            <w:tcBorders>
              <w:top w:val="nil"/>
              <w:left w:val="nil"/>
              <w:bottom w:val="nil"/>
              <w:right w:val="nil"/>
            </w:tcBorders>
            <w:shd w:val="clear" w:color="auto" w:fill="auto"/>
            <w:vAlign w:val="bottom"/>
            <w:hideMark/>
          </w:tcPr>
          <w:p w14:paraId="18909622"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922" w:type="dxa"/>
            <w:tcBorders>
              <w:top w:val="nil"/>
              <w:left w:val="nil"/>
              <w:bottom w:val="nil"/>
              <w:right w:val="nil"/>
            </w:tcBorders>
            <w:shd w:val="clear" w:color="auto" w:fill="auto"/>
            <w:vAlign w:val="bottom"/>
            <w:hideMark/>
          </w:tcPr>
          <w:p w14:paraId="7DDC616D"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1965" w:type="dxa"/>
            <w:tcBorders>
              <w:top w:val="nil"/>
              <w:left w:val="nil"/>
              <w:bottom w:val="nil"/>
              <w:right w:val="nil"/>
            </w:tcBorders>
            <w:shd w:val="clear" w:color="auto" w:fill="auto"/>
            <w:vAlign w:val="bottom"/>
            <w:hideMark/>
          </w:tcPr>
          <w:p w14:paraId="0A9292F4" w14:textId="77777777" w:rsidR="00C81723" w:rsidRPr="00C95A1E" w:rsidRDefault="00C81723" w:rsidP="00DC7866">
            <w:pPr>
              <w:spacing w:after="0" w:line="240" w:lineRule="auto"/>
              <w:rPr>
                <w:rFonts w:ascii="Times New Roman" w:eastAsia="Times New Roman" w:hAnsi="Times New Roman"/>
                <w:sz w:val="28"/>
                <w:szCs w:val="28"/>
                <w:lang w:eastAsia="ru-RU"/>
              </w:rPr>
            </w:pPr>
          </w:p>
        </w:tc>
        <w:tc>
          <w:tcPr>
            <w:tcW w:w="829" w:type="dxa"/>
            <w:tcBorders>
              <w:top w:val="nil"/>
              <w:left w:val="nil"/>
              <w:bottom w:val="nil"/>
              <w:right w:val="nil"/>
            </w:tcBorders>
            <w:shd w:val="clear" w:color="auto" w:fill="auto"/>
            <w:vAlign w:val="bottom"/>
            <w:hideMark/>
          </w:tcPr>
          <w:p w14:paraId="341C53F6" w14:textId="77777777" w:rsidR="00C81723" w:rsidRPr="00C95A1E" w:rsidRDefault="00C81723" w:rsidP="00DC7866">
            <w:pPr>
              <w:spacing w:after="0" w:line="240" w:lineRule="auto"/>
              <w:rPr>
                <w:rFonts w:ascii="Times New Roman" w:eastAsia="Times New Roman" w:hAnsi="Times New Roman"/>
                <w:sz w:val="28"/>
                <w:szCs w:val="28"/>
                <w:lang w:eastAsia="ru-RU"/>
              </w:rPr>
            </w:pPr>
          </w:p>
        </w:tc>
      </w:tr>
    </w:tbl>
    <w:p w14:paraId="1D904BE7" w14:textId="77777777" w:rsidR="00C81723" w:rsidRPr="00C95A1E" w:rsidRDefault="00C81723" w:rsidP="00C81723">
      <w:pPr>
        <w:spacing w:after="160" w:line="259" w:lineRule="auto"/>
        <w:rPr>
          <w:rFonts w:ascii="Times New Roman" w:hAnsi="Times New Roman"/>
          <w:sz w:val="28"/>
          <w:szCs w:val="28"/>
        </w:rPr>
      </w:pPr>
      <w:r w:rsidRPr="00C95A1E">
        <w:rPr>
          <w:rFonts w:ascii="Times New Roman" w:hAnsi="Times New Roman"/>
          <w:sz w:val="28"/>
          <w:szCs w:val="28"/>
        </w:rPr>
        <w:br w:type="page"/>
      </w:r>
    </w:p>
    <w:p w14:paraId="4531C94D" w14:textId="3F906E61" w:rsidR="00C81723" w:rsidRPr="00A73AAE" w:rsidRDefault="00C81723" w:rsidP="00C81723">
      <w:pPr>
        <w:spacing w:after="0" w:line="240" w:lineRule="auto"/>
        <w:ind w:left="4956"/>
        <w:jc w:val="center"/>
        <w:rPr>
          <w:rFonts w:ascii="Times New Roman" w:hAnsi="Times New Roman"/>
          <w:b/>
          <w:sz w:val="24"/>
          <w:szCs w:val="24"/>
        </w:rPr>
      </w:pPr>
      <w:r w:rsidRPr="00A73AAE">
        <w:rPr>
          <w:rFonts w:ascii="Times New Roman" w:hAnsi="Times New Roman"/>
          <w:b/>
          <w:sz w:val="24"/>
          <w:szCs w:val="24"/>
        </w:rPr>
        <w:lastRenderedPageBreak/>
        <w:t xml:space="preserve">Приложение № </w:t>
      </w:r>
      <w:r w:rsidR="00A73AAE" w:rsidRPr="00A73AAE">
        <w:rPr>
          <w:rFonts w:ascii="Times New Roman" w:hAnsi="Times New Roman"/>
          <w:b/>
          <w:sz w:val="24"/>
          <w:szCs w:val="24"/>
        </w:rPr>
        <w:t>4</w:t>
      </w:r>
    </w:p>
    <w:p w14:paraId="22047AA6" w14:textId="0CA92C69" w:rsidR="00C81723" w:rsidRPr="00A73AAE" w:rsidRDefault="00C81723" w:rsidP="00C81723">
      <w:pPr>
        <w:spacing w:after="0" w:line="240" w:lineRule="auto"/>
        <w:ind w:left="4956"/>
        <w:jc w:val="both"/>
        <w:rPr>
          <w:rFonts w:ascii="Times New Roman" w:hAnsi="Times New Roman"/>
          <w:sz w:val="24"/>
          <w:szCs w:val="24"/>
        </w:rPr>
      </w:pPr>
      <w:r w:rsidRPr="00A73AAE">
        <w:rPr>
          <w:rFonts w:ascii="Times New Roman" w:hAnsi="Times New Roman"/>
          <w:b/>
          <w:sz w:val="24"/>
          <w:szCs w:val="24"/>
        </w:rPr>
        <w:tab/>
        <w:t xml:space="preserve">     </w:t>
      </w:r>
      <w:r w:rsidR="00A73AAE">
        <w:rPr>
          <w:rFonts w:ascii="Times New Roman" w:hAnsi="Times New Roman"/>
          <w:b/>
          <w:sz w:val="24"/>
          <w:szCs w:val="24"/>
        </w:rPr>
        <w:t xml:space="preserve">   </w:t>
      </w:r>
      <w:r w:rsidRPr="00A73AAE">
        <w:rPr>
          <w:rFonts w:ascii="Times New Roman" w:hAnsi="Times New Roman"/>
          <w:b/>
          <w:sz w:val="24"/>
          <w:szCs w:val="24"/>
        </w:rPr>
        <w:t xml:space="preserve"> </w:t>
      </w:r>
      <w:r w:rsidRPr="00A73AAE">
        <w:rPr>
          <w:rFonts w:ascii="Times New Roman" w:hAnsi="Times New Roman"/>
          <w:sz w:val="24"/>
          <w:szCs w:val="24"/>
        </w:rPr>
        <w:t>к Техническому заданию</w:t>
      </w:r>
    </w:p>
    <w:p w14:paraId="1296CEBD" w14:textId="77777777" w:rsidR="00C81723" w:rsidRDefault="00C81723" w:rsidP="00885069">
      <w:pPr>
        <w:spacing w:after="0" w:line="240" w:lineRule="auto"/>
        <w:ind w:right="142"/>
        <w:rPr>
          <w:rFonts w:ascii="Times New Roman" w:hAnsi="Times New Roman"/>
          <w:sz w:val="28"/>
          <w:szCs w:val="28"/>
        </w:rPr>
      </w:pPr>
    </w:p>
    <w:p w14:paraId="529E49F2" w14:textId="0245502A" w:rsidR="00885069" w:rsidRPr="00C95A1E" w:rsidRDefault="00C81723" w:rsidP="00885069">
      <w:pPr>
        <w:spacing w:after="0" w:line="240" w:lineRule="auto"/>
        <w:ind w:right="142"/>
        <w:rPr>
          <w:rFonts w:ascii="Times New Roman" w:hAnsi="Times New Roman"/>
          <w:sz w:val="28"/>
          <w:szCs w:val="28"/>
        </w:rPr>
      </w:pPr>
      <w:r>
        <w:rPr>
          <w:rFonts w:ascii="Times New Roman" w:hAnsi="Times New Roman"/>
          <w:sz w:val="28"/>
          <w:szCs w:val="28"/>
        </w:rPr>
        <w:t>Ф</w:t>
      </w:r>
      <w:r w:rsidR="00885069" w:rsidRPr="00C95A1E">
        <w:rPr>
          <w:rFonts w:ascii="Times New Roman" w:hAnsi="Times New Roman"/>
          <w:sz w:val="28"/>
          <w:szCs w:val="28"/>
        </w:rPr>
        <w:t>ОРМА</w:t>
      </w:r>
    </w:p>
    <w:p w14:paraId="1D87B689"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8"/>
          <w:szCs w:val="28"/>
          <w:lang w:eastAsia="ru-RU"/>
        </w:rPr>
      </w:pPr>
    </w:p>
    <w:p w14:paraId="7A7275A4" w14:textId="77777777" w:rsidR="00885069" w:rsidRPr="00C95A1E" w:rsidRDefault="00885069" w:rsidP="00885069">
      <w:pPr>
        <w:spacing w:after="0" w:line="240" w:lineRule="auto"/>
        <w:ind w:right="142"/>
        <w:jc w:val="center"/>
        <w:rPr>
          <w:rFonts w:ascii="Times New Roman" w:hAnsi="Times New Roman"/>
          <w:b/>
          <w:sz w:val="28"/>
          <w:szCs w:val="28"/>
        </w:rPr>
      </w:pPr>
      <w:r w:rsidRPr="00C95A1E">
        <w:rPr>
          <w:rFonts w:ascii="Times New Roman" w:hAnsi="Times New Roman"/>
          <w:b/>
          <w:sz w:val="28"/>
          <w:szCs w:val="28"/>
        </w:rPr>
        <w:t>Дефектная ведомость на неисправное оборудование систем(-ы)</w:t>
      </w:r>
    </w:p>
    <w:p w14:paraId="1418068C" w14:textId="77777777" w:rsidR="00885069" w:rsidRPr="00C95A1E" w:rsidRDefault="00885069" w:rsidP="00885069">
      <w:pPr>
        <w:spacing w:after="0" w:line="240" w:lineRule="auto"/>
        <w:ind w:right="142"/>
        <w:rPr>
          <w:rFonts w:ascii="Times New Roman" w:hAnsi="Times New Roman"/>
          <w:sz w:val="28"/>
          <w:szCs w:val="28"/>
        </w:rPr>
      </w:pPr>
    </w:p>
    <w:tbl>
      <w:tblPr>
        <w:tblW w:w="4916" w:type="pct"/>
        <w:jc w:val="center"/>
        <w:tblCellMar>
          <w:left w:w="0" w:type="dxa"/>
          <w:right w:w="0" w:type="dxa"/>
        </w:tblCellMar>
        <w:tblLook w:val="04A0" w:firstRow="1" w:lastRow="0" w:firstColumn="1" w:lastColumn="0" w:noHBand="0" w:noVBand="1"/>
      </w:tblPr>
      <w:tblGrid>
        <w:gridCol w:w="4698"/>
        <w:gridCol w:w="4656"/>
      </w:tblGrid>
      <w:tr w:rsidR="00885069" w:rsidRPr="00C95A1E" w14:paraId="0D463627" w14:textId="77777777" w:rsidTr="00DC7866">
        <w:trPr>
          <w:jc w:val="center"/>
        </w:trPr>
        <w:tc>
          <w:tcPr>
            <w:tcW w:w="2500" w:type="pct"/>
            <w:tcMar>
              <w:top w:w="0" w:type="dxa"/>
              <w:left w:w="108" w:type="dxa"/>
              <w:bottom w:w="0" w:type="dxa"/>
              <w:right w:w="108" w:type="dxa"/>
            </w:tcMar>
          </w:tcPr>
          <w:p w14:paraId="78BFE6F9" w14:textId="77777777" w:rsidR="00885069" w:rsidRPr="00C95A1E" w:rsidRDefault="00885069" w:rsidP="00DC7866">
            <w:pPr>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w:t>
            </w:r>
          </w:p>
          <w:p w14:paraId="750CCE8C" w14:textId="77777777" w:rsidR="00885069" w:rsidRPr="00CE4975" w:rsidRDefault="00885069" w:rsidP="00DC7866">
            <w:pPr>
              <w:spacing w:after="0" w:line="240" w:lineRule="auto"/>
              <w:ind w:right="142"/>
              <w:jc w:val="center"/>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(наименование населенного пункта)</w:t>
            </w:r>
          </w:p>
        </w:tc>
        <w:tc>
          <w:tcPr>
            <w:tcW w:w="2500" w:type="pct"/>
          </w:tcPr>
          <w:p w14:paraId="075CC6E0" w14:textId="1B1D18B6" w:rsidR="00885069" w:rsidRPr="00C95A1E" w:rsidRDefault="00885069" w:rsidP="00CE4975">
            <w:pPr>
              <w:spacing w:after="0" w:line="240" w:lineRule="auto"/>
              <w:ind w:right="142"/>
              <w:jc w:val="right"/>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«____»_____________20___г.</w:t>
            </w:r>
          </w:p>
        </w:tc>
      </w:tr>
      <w:tr w:rsidR="00885069" w:rsidRPr="00C95A1E" w14:paraId="231252C8" w14:textId="77777777" w:rsidTr="00DC7866">
        <w:trPr>
          <w:trHeight w:val="1006"/>
          <w:jc w:val="center"/>
        </w:trPr>
        <w:tc>
          <w:tcPr>
            <w:tcW w:w="5000" w:type="pct"/>
            <w:gridSpan w:val="2"/>
            <w:tcMar>
              <w:top w:w="0" w:type="dxa"/>
              <w:left w:w="108" w:type="dxa"/>
              <w:bottom w:w="0" w:type="dxa"/>
              <w:right w:w="108" w:type="dxa"/>
            </w:tcMar>
            <w:vAlign w:val="bottom"/>
            <w:hideMark/>
          </w:tcPr>
          <w:p w14:paraId="5998212D" w14:textId="77777777" w:rsidR="00885069" w:rsidRPr="00C95A1E" w:rsidRDefault="00885069" w:rsidP="00DC7866">
            <w:pPr>
              <w:spacing w:after="0" w:line="240" w:lineRule="auto"/>
              <w:ind w:right="142"/>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14:paraId="3C3D9F3A" w14:textId="77777777" w:rsidR="00885069" w:rsidRPr="00CE4975" w:rsidRDefault="00885069" w:rsidP="00DC7866">
            <w:pPr>
              <w:shd w:val="clear" w:color="auto" w:fill="FFFFFF"/>
              <w:spacing w:after="0" w:line="240" w:lineRule="auto"/>
              <w:ind w:right="142"/>
              <w:jc w:val="center"/>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(наименование, адрес объекта, в/на котором установлена система)</w:t>
            </w:r>
          </w:p>
        </w:tc>
      </w:tr>
      <w:tr w:rsidR="00885069" w:rsidRPr="00C95A1E" w14:paraId="1070A0B6" w14:textId="77777777" w:rsidTr="00DC7866">
        <w:trPr>
          <w:jc w:val="center"/>
        </w:trPr>
        <w:tc>
          <w:tcPr>
            <w:tcW w:w="5000" w:type="pct"/>
            <w:gridSpan w:val="2"/>
            <w:tcMar>
              <w:top w:w="0" w:type="dxa"/>
              <w:left w:w="108" w:type="dxa"/>
              <w:bottom w:w="0" w:type="dxa"/>
              <w:right w:w="108" w:type="dxa"/>
            </w:tcMar>
          </w:tcPr>
          <w:p w14:paraId="10FE8CEA" w14:textId="77777777" w:rsidR="00885069" w:rsidRPr="00C95A1E" w:rsidRDefault="00885069" w:rsidP="00DC7866">
            <w:pPr>
              <w:spacing w:after="0" w:line="240" w:lineRule="auto"/>
              <w:ind w:right="142"/>
              <w:jc w:val="both"/>
              <w:rPr>
                <w:rFonts w:ascii="Times New Roman" w:eastAsia="Times New Roman" w:hAnsi="Times New Roman"/>
                <w:sz w:val="28"/>
                <w:szCs w:val="28"/>
                <w:lang w:eastAsia="ru-RU"/>
              </w:rPr>
            </w:pPr>
          </w:p>
        </w:tc>
      </w:tr>
      <w:tr w:rsidR="00885069" w:rsidRPr="00C95A1E" w14:paraId="0FE89901" w14:textId="77777777" w:rsidTr="00DC7866">
        <w:trPr>
          <w:jc w:val="center"/>
        </w:trPr>
        <w:tc>
          <w:tcPr>
            <w:tcW w:w="5000" w:type="pct"/>
            <w:gridSpan w:val="2"/>
            <w:tcMar>
              <w:top w:w="0" w:type="dxa"/>
              <w:left w:w="108" w:type="dxa"/>
              <w:bottom w:w="0" w:type="dxa"/>
              <w:right w:w="108" w:type="dxa"/>
            </w:tcMar>
            <w:hideMark/>
          </w:tcPr>
          <w:p w14:paraId="4BD22655"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Наименование системы______________________________________________________</w:t>
            </w:r>
          </w:p>
          <w:p w14:paraId="0C5DAE67" w14:textId="77777777" w:rsidR="00CE4975"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Место установки системы</w:t>
            </w:r>
          </w:p>
          <w:p w14:paraId="581557E7" w14:textId="1DF64910"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 ____________________________________________________</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2"/>
              <w:gridCol w:w="2686"/>
              <w:gridCol w:w="2680"/>
              <w:gridCol w:w="2550"/>
            </w:tblGrid>
            <w:tr w:rsidR="00885069" w:rsidRPr="00C95A1E" w14:paraId="6FE2A258" w14:textId="77777777" w:rsidTr="00DC7866">
              <w:trPr>
                <w:trHeight w:val="283"/>
              </w:trPr>
              <w:tc>
                <w:tcPr>
                  <w:tcW w:w="1172" w:type="dxa"/>
                  <w:shd w:val="clear" w:color="auto" w:fill="FFFFFF"/>
                  <w:tcMar>
                    <w:top w:w="0" w:type="dxa"/>
                    <w:left w:w="40" w:type="dxa"/>
                    <w:bottom w:w="0" w:type="dxa"/>
                    <w:right w:w="40" w:type="dxa"/>
                  </w:tcMar>
                  <w:vAlign w:val="center"/>
                  <w:hideMark/>
                </w:tcPr>
                <w:p w14:paraId="45DA2EA1"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 п/п</w:t>
                  </w:r>
                </w:p>
              </w:tc>
              <w:tc>
                <w:tcPr>
                  <w:tcW w:w="2686" w:type="dxa"/>
                  <w:shd w:val="clear" w:color="auto" w:fill="FFFFFF"/>
                  <w:tcMar>
                    <w:top w:w="0" w:type="dxa"/>
                    <w:left w:w="40" w:type="dxa"/>
                    <w:bottom w:w="0" w:type="dxa"/>
                    <w:right w:w="40" w:type="dxa"/>
                  </w:tcMar>
                  <w:vAlign w:val="center"/>
                  <w:hideMark/>
                </w:tcPr>
                <w:p w14:paraId="5E3BBE0A"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Наименование систем и средств, их состояние</w:t>
                  </w:r>
                </w:p>
              </w:tc>
              <w:tc>
                <w:tcPr>
                  <w:tcW w:w="2680" w:type="dxa"/>
                  <w:shd w:val="clear" w:color="auto" w:fill="FFFFFF"/>
                  <w:tcMar>
                    <w:top w:w="0" w:type="dxa"/>
                    <w:left w:w="40" w:type="dxa"/>
                    <w:bottom w:w="0" w:type="dxa"/>
                    <w:right w:w="40" w:type="dxa"/>
                  </w:tcMar>
                  <w:vAlign w:val="center"/>
                  <w:hideMark/>
                </w:tcPr>
                <w:p w14:paraId="34F66086"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Неисправный узел, деталь, элемент, средство</w:t>
                  </w:r>
                </w:p>
              </w:tc>
              <w:tc>
                <w:tcPr>
                  <w:tcW w:w="2550" w:type="dxa"/>
                  <w:shd w:val="clear" w:color="auto" w:fill="FFFFFF"/>
                  <w:tcMar>
                    <w:top w:w="0" w:type="dxa"/>
                    <w:left w:w="40" w:type="dxa"/>
                    <w:bottom w:w="0" w:type="dxa"/>
                    <w:right w:w="40" w:type="dxa"/>
                  </w:tcMar>
                  <w:vAlign w:val="center"/>
                  <w:hideMark/>
                </w:tcPr>
                <w:p w14:paraId="6AE1B4D1" w14:textId="77777777" w:rsidR="00885069" w:rsidRPr="0010329A" w:rsidRDefault="00885069" w:rsidP="007179CF">
                  <w:pPr>
                    <w:shd w:val="clear" w:color="auto" w:fill="FFFFFF"/>
                    <w:spacing w:after="0" w:line="240" w:lineRule="auto"/>
                    <w:jc w:val="center"/>
                    <w:rPr>
                      <w:rFonts w:ascii="Times New Roman" w:eastAsia="Times New Roman" w:hAnsi="Times New Roman"/>
                      <w:sz w:val="24"/>
                      <w:szCs w:val="24"/>
                      <w:lang w:eastAsia="ru-RU"/>
                    </w:rPr>
                  </w:pPr>
                  <w:r w:rsidRPr="0010329A">
                    <w:rPr>
                      <w:rFonts w:ascii="Times New Roman" w:eastAsia="Times New Roman" w:hAnsi="Times New Roman"/>
                      <w:sz w:val="24"/>
                      <w:szCs w:val="24"/>
                      <w:lang w:eastAsia="ru-RU"/>
                    </w:rPr>
                    <w:t>Проявление дефекта</w:t>
                  </w:r>
                </w:p>
              </w:tc>
            </w:tr>
            <w:tr w:rsidR="00885069" w:rsidRPr="00C95A1E" w14:paraId="7BE4F5D3" w14:textId="77777777" w:rsidTr="00DC7866">
              <w:trPr>
                <w:trHeight w:val="283"/>
              </w:trPr>
              <w:tc>
                <w:tcPr>
                  <w:tcW w:w="1172" w:type="dxa"/>
                  <w:shd w:val="clear" w:color="auto" w:fill="FFFFFF"/>
                  <w:tcMar>
                    <w:top w:w="0" w:type="dxa"/>
                    <w:left w:w="40" w:type="dxa"/>
                    <w:bottom w:w="0" w:type="dxa"/>
                    <w:right w:w="40" w:type="dxa"/>
                  </w:tcMar>
                  <w:hideMark/>
                </w:tcPr>
                <w:p w14:paraId="647B03E0"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686" w:type="dxa"/>
                  <w:shd w:val="clear" w:color="auto" w:fill="FFFFFF"/>
                  <w:tcMar>
                    <w:top w:w="0" w:type="dxa"/>
                    <w:left w:w="40" w:type="dxa"/>
                    <w:bottom w:w="0" w:type="dxa"/>
                    <w:right w:w="40" w:type="dxa"/>
                  </w:tcMar>
                  <w:hideMark/>
                </w:tcPr>
                <w:p w14:paraId="5E509698"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680" w:type="dxa"/>
                  <w:shd w:val="clear" w:color="auto" w:fill="FFFFFF"/>
                  <w:tcMar>
                    <w:top w:w="0" w:type="dxa"/>
                    <w:left w:w="40" w:type="dxa"/>
                    <w:bottom w:w="0" w:type="dxa"/>
                    <w:right w:w="40" w:type="dxa"/>
                  </w:tcMar>
                  <w:hideMark/>
                </w:tcPr>
                <w:p w14:paraId="54AE267A"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c>
                <w:tcPr>
                  <w:tcW w:w="2550" w:type="dxa"/>
                  <w:shd w:val="clear" w:color="auto" w:fill="FFFFFF"/>
                  <w:tcMar>
                    <w:top w:w="0" w:type="dxa"/>
                    <w:left w:w="40" w:type="dxa"/>
                    <w:bottom w:w="0" w:type="dxa"/>
                    <w:right w:w="40" w:type="dxa"/>
                  </w:tcMar>
                  <w:hideMark/>
                </w:tcPr>
                <w:p w14:paraId="3806E752" w14:textId="77777777" w:rsidR="00885069" w:rsidRPr="00C95A1E" w:rsidRDefault="00885069" w:rsidP="007179CF">
                  <w:pPr>
                    <w:shd w:val="clear" w:color="auto" w:fill="FFFFFF"/>
                    <w:spacing w:after="0" w:line="240" w:lineRule="auto"/>
                    <w:jc w:val="center"/>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w:t>
                  </w:r>
                </w:p>
              </w:tc>
            </w:tr>
          </w:tbl>
          <w:p w14:paraId="19B792F8"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Заключение и рекомендации</w:t>
            </w:r>
            <w:r w:rsidRPr="00C95A1E">
              <w:rPr>
                <w:rFonts w:ascii="Times New Roman" w:eastAsia="Times New Roman" w:hAnsi="Times New Roman"/>
                <w:sz w:val="28"/>
                <w:szCs w:val="28"/>
                <w:vertAlign w:val="superscript"/>
                <w:lang w:eastAsia="ru-RU"/>
              </w:rPr>
              <w:footnoteReference w:id="2"/>
            </w:r>
            <w:r w:rsidRPr="00C95A1E">
              <w:rPr>
                <w:rFonts w:ascii="Times New Roman" w:eastAsia="Times New Roman" w:hAnsi="Times New Roman"/>
                <w:sz w:val="28"/>
                <w:szCs w:val="28"/>
                <w:lang w:eastAsia="ru-RU"/>
              </w:rPr>
              <w:t>:</w:t>
            </w:r>
          </w:p>
          <w:p w14:paraId="328DFC8D"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14:paraId="0C1E7981"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________________________________________________________________</w:t>
            </w:r>
          </w:p>
          <w:p w14:paraId="0827F9E5" w14:textId="77777777" w:rsidR="00885069" w:rsidRPr="00C95A1E" w:rsidRDefault="00885069" w:rsidP="007179CF">
            <w:pPr>
              <w:spacing w:after="0" w:line="240" w:lineRule="auto"/>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Исполнителя _________________________________________________</w:t>
            </w:r>
          </w:p>
          <w:p w14:paraId="00AA8A3B" w14:textId="77777777" w:rsidR="00885069" w:rsidRPr="00CE4975" w:rsidRDefault="00885069" w:rsidP="007179CF">
            <w:pPr>
              <w:spacing w:after="0" w:line="240" w:lineRule="auto"/>
              <w:jc w:val="center"/>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 xml:space="preserve">                                                     (должность, Ф. И.О., подпись)</w:t>
            </w:r>
          </w:p>
          <w:p w14:paraId="2985AA37" w14:textId="77777777" w:rsidR="00885069" w:rsidRPr="00C95A1E" w:rsidRDefault="00885069" w:rsidP="007179CF">
            <w:pPr>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Заказчика ____________________________________________________</w:t>
            </w:r>
          </w:p>
          <w:p w14:paraId="2D617C41" w14:textId="78BB0DC1" w:rsidR="00885069" w:rsidRPr="00CE4975" w:rsidRDefault="00885069" w:rsidP="007179CF">
            <w:pPr>
              <w:spacing w:after="0" w:line="240" w:lineRule="auto"/>
              <w:jc w:val="center"/>
              <w:rPr>
                <w:rFonts w:ascii="Times New Roman" w:eastAsia="Times New Roman" w:hAnsi="Times New Roman"/>
                <w:sz w:val="18"/>
                <w:szCs w:val="18"/>
                <w:lang w:eastAsia="ru-RU"/>
              </w:rPr>
            </w:pPr>
            <w:r w:rsidRPr="003548B0">
              <w:rPr>
                <w:rFonts w:ascii="Times New Roman" w:eastAsia="Times New Roman" w:hAnsi="Times New Roman"/>
                <w:lang w:eastAsia="ru-RU"/>
              </w:rPr>
              <w:t xml:space="preserve">                                                     </w:t>
            </w:r>
            <w:r w:rsidRPr="00CE4975">
              <w:rPr>
                <w:rFonts w:ascii="Times New Roman" w:eastAsia="Times New Roman" w:hAnsi="Times New Roman"/>
                <w:sz w:val="18"/>
                <w:szCs w:val="18"/>
                <w:lang w:eastAsia="ru-RU"/>
              </w:rPr>
              <w:t>(должность, Ф. И.О., подпись)</w:t>
            </w:r>
          </w:p>
        </w:tc>
      </w:tr>
    </w:tbl>
    <w:p w14:paraId="69426CDA" w14:textId="77777777" w:rsidR="00885069" w:rsidRPr="00C95A1E" w:rsidRDefault="00885069" w:rsidP="00717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sectPr w:rsidR="00885069" w:rsidRPr="00C95A1E" w:rsidSect="00AC5343">
          <w:headerReference w:type="default" r:id="rId9"/>
          <w:footerReference w:type="first" r:id="rId10"/>
          <w:footnotePr>
            <w:numRestart w:val="eachPage"/>
          </w:footnotePr>
          <w:type w:val="continuous"/>
          <w:pgSz w:w="11906" w:h="16838" w:code="9"/>
          <w:pgMar w:top="1134" w:right="851" w:bottom="851" w:left="1701" w:header="709" w:footer="709" w:gutter="0"/>
          <w:cols w:space="720"/>
          <w:docGrid w:linePitch="299"/>
        </w:sectPr>
      </w:pPr>
    </w:p>
    <w:p w14:paraId="3456D335" w14:textId="77777777" w:rsidR="00885069" w:rsidRPr="00C95A1E" w:rsidRDefault="00885069" w:rsidP="00717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Заказчика:</w:t>
      </w:r>
    </w:p>
    <w:p w14:paraId="01F1588C"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______________________________________</w:t>
      </w:r>
    </w:p>
    <w:p w14:paraId="22DEA07E" w14:textId="1E67C17F" w:rsidR="00885069" w:rsidRPr="00CE4975" w:rsidRDefault="00CE4975" w:rsidP="00CE4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18"/>
          <w:szCs w:val="18"/>
          <w:lang w:eastAsia="ru-RU"/>
        </w:rPr>
      </w:pPr>
      <w:r>
        <w:rPr>
          <w:rFonts w:ascii="Times New Roman" w:eastAsia="Times New Roman" w:hAnsi="Times New Roman"/>
          <w:lang w:eastAsia="ru-RU"/>
        </w:rPr>
        <w:tab/>
      </w:r>
      <w:r>
        <w:rPr>
          <w:rFonts w:ascii="Times New Roman" w:eastAsia="Times New Roman" w:hAnsi="Times New Roman"/>
          <w:lang w:eastAsia="ru-RU"/>
        </w:rPr>
        <w:tab/>
        <w:t>(</w:t>
      </w:r>
      <w:r w:rsidR="00885069" w:rsidRPr="00CE4975">
        <w:rPr>
          <w:rFonts w:ascii="Times New Roman" w:eastAsia="Times New Roman" w:hAnsi="Times New Roman"/>
          <w:sz w:val="18"/>
          <w:szCs w:val="18"/>
          <w:lang w:eastAsia="ru-RU"/>
        </w:rPr>
        <w:t>должность</w:t>
      </w:r>
      <w:r>
        <w:rPr>
          <w:rFonts w:ascii="Times New Roman" w:eastAsia="Times New Roman" w:hAnsi="Times New Roman"/>
          <w:sz w:val="18"/>
          <w:szCs w:val="18"/>
          <w:lang w:eastAsia="ru-RU"/>
        </w:rPr>
        <w:t>)</w:t>
      </w:r>
    </w:p>
    <w:p w14:paraId="51BFCD01"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____________________________Ф.И.О.</w:t>
      </w:r>
    </w:p>
    <w:p w14:paraId="462877EE" w14:textId="60AD5D8E" w:rsidR="00885069" w:rsidRPr="00CE4975"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18"/>
          <w:szCs w:val="18"/>
          <w:lang w:eastAsia="ru-RU"/>
        </w:rPr>
      </w:pPr>
      <w:r w:rsidRPr="003548B0">
        <w:rPr>
          <w:rFonts w:ascii="Times New Roman" w:eastAsia="Times New Roman" w:hAnsi="Times New Roman"/>
          <w:lang w:eastAsia="ru-RU"/>
        </w:rPr>
        <w:t xml:space="preserve">                                   </w:t>
      </w:r>
      <w:r w:rsidR="00CE4975">
        <w:rPr>
          <w:rFonts w:ascii="Times New Roman" w:eastAsia="Times New Roman" w:hAnsi="Times New Roman"/>
          <w:lang w:eastAsia="ru-RU"/>
        </w:rPr>
        <w:t>(</w:t>
      </w:r>
      <w:r w:rsidRPr="00CE4975">
        <w:rPr>
          <w:rFonts w:ascii="Times New Roman" w:eastAsia="Times New Roman" w:hAnsi="Times New Roman"/>
          <w:sz w:val="18"/>
          <w:szCs w:val="18"/>
          <w:lang w:eastAsia="ru-RU"/>
        </w:rPr>
        <w:t>подпись</w:t>
      </w:r>
      <w:r w:rsidR="00CE4975">
        <w:rPr>
          <w:rFonts w:ascii="Times New Roman" w:eastAsia="Times New Roman" w:hAnsi="Times New Roman"/>
          <w:sz w:val="18"/>
          <w:szCs w:val="18"/>
          <w:lang w:eastAsia="ru-RU"/>
        </w:rPr>
        <w:t>)</w:t>
      </w:r>
    </w:p>
    <w:p w14:paraId="198DB3C4"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 ____________20___ г.</w:t>
      </w:r>
    </w:p>
    <w:p w14:paraId="7172E62B" w14:textId="757DCA9E"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Представитель Исполнителя:</w:t>
      </w:r>
      <w:r w:rsidRPr="00C95A1E">
        <w:rPr>
          <w:rFonts w:ascii="Times New Roman" w:eastAsia="Times New Roman" w:hAnsi="Times New Roman"/>
          <w:sz w:val="28"/>
          <w:szCs w:val="28"/>
          <w:lang w:eastAsia="ru-RU"/>
        </w:rPr>
        <w:tab/>
        <w:t>______________________________________</w:t>
      </w:r>
    </w:p>
    <w:p w14:paraId="5FF4E0F4" w14:textId="04E47DD8" w:rsidR="00885069" w:rsidRPr="00CE4975" w:rsidRDefault="00CE4975"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18"/>
          <w:szCs w:val="18"/>
          <w:lang w:eastAsia="ru-RU"/>
        </w:rPr>
      </w:pP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r>
      <w:r>
        <w:rPr>
          <w:rFonts w:ascii="Times New Roman" w:eastAsia="Times New Roman" w:hAnsi="Times New Roman"/>
          <w:lang w:eastAsia="ru-RU"/>
        </w:rPr>
        <w:tab/>
        <w:t>(</w:t>
      </w:r>
      <w:r w:rsidR="00885069" w:rsidRPr="00CE4975">
        <w:rPr>
          <w:rFonts w:ascii="Times New Roman" w:eastAsia="Times New Roman" w:hAnsi="Times New Roman"/>
          <w:sz w:val="18"/>
          <w:szCs w:val="18"/>
          <w:lang w:eastAsia="ru-RU"/>
        </w:rPr>
        <w:t>должность</w:t>
      </w:r>
      <w:r>
        <w:rPr>
          <w:rFonts w:ascii="Times New Roman" w:eastAsia="Times New Roman" w:hAnsi="Times New Roman"/>
          <w:sz w:val="18"/>
          <w:szCs w:val="18"/>
          <w:lang w:eastAsia="ru-RU"/>
        </w:rPr>
        <w:t>)</w:t>
      </w:r>
    </w:p>
    <w:p w14:paraId="5066C8AE"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____________________________Ф. И.О.</w:t>
      </w:r>
    </w:p>
    <w:p w14:paraId="122DA576" w14:textId="6E2F6038" w:rsidR="00885069" w:rsidRPr="00CE4975"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18"/>
          <w:szCs w:val="18"/>
          <w:lang w:eastAsia="ru-RU"/>
        </w:rPr>
      </w:pPr>
      <w:r w:rsidRPr="00CE4975">
        <w:rPr>
          <w:rFonts w:ascii="Times New Roman" w:eastAsia="Times New Roman" w:hAnsi="Times New Roman"/>
          <w:sz w:val="18"/>
          <w:szCs w:val="18"/>
          <w:lang w:eastAsia="ru-RU"/>
        </w:rPr>
        <w:t xml:space="preserve">                                   </w:t>
      </w:r>
      <w:r w:rsidR="00CE4975">
        <w:rPr>
          <w:rFonts w:ascii="Times New Roman" w:eastAsia="Times New Roman" w:hAnsi="Times New Roman"/>
          <w:sz w:val="18"/>
          <w:szCs w:val="18"/>
          <w:lang w:eastAsia="ru-RU"/>
        </w:rPr>
        <w:t>(</w:t>
      </w:r>
      <w:r w:rsidRPr="00CE4975">
        <w:rPr>
          <w:rFonts w:ascii="Times New Roman" w:eastAsia="Times New Roman" w:hAnsi="Times New Roman"/>
          <w:sz w:val="18"/>
          <w:szCs w:val="18"/>
          <w:lang w:eastAsia="ru-RU"/>
        </w:rPr>
        <w:t>подпись</w:t>
      </w:r>
      <w:r w:rsidR="00CE4975">
        <w:rPr>
          <w:rFonts w:ascii="Times New Roman" w:eastAsia="Times New Roman" w:hAnsi="Times New Roman"/>
          <w:sz w:val="18"/>
          <w:szCs w:val="18"/>
          <w:lang w:eastAsia="ru-RU"/>
        </w:rPr>
        <w:t>)</w:t>
      </w:r>
    </w:p>
    <w:p w14:paraId="7C316912" w14:textId="77777777" w:rsidR="00885069" w:rsidRPr="00C95A1E" w:rsidRDefault="00885069" w:rsidP="0088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8"/>
          <w:szCs w:val="28"/>
          <w:lang w:eastAsia="ru-RU"/>
        </w:rPr>
      </w:pPr>
      <w:r w:rsidRPr="00C95A1E">
        <w:rPr>
          <w:rFonts w:ascii="Times New Roman" w:eastAsia="Times New Roman" w:hAnsi="Times New Roman"/>
          <w:sz w:val="28"/>
          <w:szCs w:val="28"/>
          <w:lang w:eastAsia="ru-RU"/>
        </w:rPr>
        <w:t xml:space="preserve">«_____» ____________20___ г. </w:t>
      </w:r>
    </w:p>
    <w:p w14:paraId="0E98C324" w14:textId="77777777" w:rsidR="00885069" w:rsidRDefault="00885069" w:rsidP="00885069">
      <w:pPr>
        <w:spacing w:after="160" w:line="259" w:lineRule="auto"/>
        <w:rPr>
          <w:rFonts w:ascii="Times New Roman" w:hAnsi="Times New Roman"/>
          <w:sz w:val="28"/>
          <w:szCs w:val="28"/>
        </w:rPr>
      </w:pPr>
    </w:p>
    <w:p w14:paraId="1D6CC4BB" w14:textId="77777777" w:rsidR="009E0B65" w:rsidRDefault="009E0B65" w:rsidP="004A4785">
      <w:pPr>
        <w:spacing w:after="0" w:line="240" w:lineRule="auto"/>
        <w:ind w:left="4956"/>
        <w:jc w:val="center"/>
        <w:rPr>
          <w:rFonts w:ascii="Times New Roman" w:hAnsi="Times New Roman"/>
          <w:b/>
          <w:sz w:val="24"/>
          <w:szCs w:val="24"/>
        </w:rPr>
      </w:pPr>
    </w:p>
    <w:p w14:paraId="7669FC42" w14:textId="196772F0" w:rsidR="004A4785" w:rsidRPr="00A73AAE" w:rsidRDefault="004A4785" w:rsidP="004A4785">
      <w:pPr>
        <w:spacing w:after="0" w:line="240" w:lineRule="auto"/>
        <w:ind w:left="4956"/>
        <w:jc w:val="center"/>
        <w:rPr>
          <w:rFonts w:ascii="Times New Roman" w:hAnsi="Times New Roman"/>
          <w:b/>
          <w:sz w:val="24"/>
          <w:szCs w:val="24"/>
        </w:rPr>
      </w:pPr>
      <w:r w:rsidRPr="00A73AAE">
        <w:rPr>
          <w:rFonts w:ascii="Times New Roman" w:hAnsi="Times New Roman"/>
          <w:b/>
          <w:sz w:val="24"/>
          <w:szCs w:val="24"/>
        </w:rPr>
        <w:lastRenderedPageBreak/>
        <w:t xml:space="preserve">Приложение № </w:t>
      </w:r>
      <w:r w:rsidR="009E0B65">
        <w:rPr>
          <w:rFonts w:ascii="Times New Roman" w:hAnsi="Times New Roman"/>
          <w:b/>
          <w:sz w:val="24"/>
          <w:szCs w:val="24"/>
        </w:rPr>
        <w:t>5</w:t>
      </w:r>
    </w:p>
    <w:p w14:paraId="5AFF658A" w14:textId="17CF03E3" w:rsidR="004A4785" w:rsidRPr="00C95A1E" w:rsidRDefault="004A4785" w:rsidP="004A4785">
      <w:pPr>
        <w:spacing w:after="0" w:line="240" w:lineRule="auto"/>
        <w:ind w:left="4956"/>
        <w:jc w:val="both"/>
        <w:rPr>
          <w:rFonts w:ascii="Times New Roman" w:hAnsi="Times New Roman"/>
          <w:sz w:val="28"/>
          <w:szCs w:val="28"/>
        </w:rPr>
      </w:pPr>
      <w:r w:rsidRPr="00A73AAE">
        <w:rPr>
          <w:rFonts w:ascii="Times New Roman" w:hAnsi="Times New Roman"/>
          <w:b/>
          <w:sz w:val="24"/>
          <w:szCs w:val="24"/>
        </w:rPr>
        <w:tab/>
        <w:t xml:space="preserve">     </w:t>
      </w:r>
      <w:r w:rsidR="00A73AAE">
        <w:rPr>
          <w:rFonts w:ascii="Times New Roman" w:hAnsi="Times New Roman"/>
          <w:b/>
          <w:sz w:val="24"/>
          <w:szCs w:val="24"/>
        </w:rPr>
        <w:t xml:space="preserve">   </w:t>
      </w:r>
      <w:r w:rsidRPr="00A73AAE">
        <w:rPr>
          <w:rFonts w:ascii="Times New Roman" w:hAnsi="Times New Roman"/>
          <w:b/>
          <w:sz w:val="24"/>
          <w:szCs w:val="24"/>
        </w:rPr>
        <w:t xml:space="preserve"> </w:t>
      </w:r>
      <w:r w:rsidRPr="00A73AAE">
        <w:rPr>
          <w:rFonts w:ascii="Times New Roman" w:hAnsi="Times New Roman"/>
          <w:sz w:val="24"/>
          <w:szCs w:val="24"/>
        </w:rPr>
        <w:t>к Техническому заданию</w:t>
      </w:r>
      <w:r w:rsidRPr="00C95A1E">
        <w:rPr>
          <w:rFonts w:ascii="Times New Roman" w:eastAsia="Times New Roman" w:hAnsi="Times New Roman"/>
          <w:color w:val="000000"/>
          <w:sz w:val="28"/>
          <w:szCs w:val="28"/>
          <w:lang w:eastAsia="ru-RU"/>
        </w:rPr>
        <w:t xml:space="preserve"> </w:t>
      </w:r>
      <w:r w:rsidRPr="00C95A1E">
        <w:rPr>
          <w:rFonts w:ascii="Times New Roman" w:hAnsi="Times New Roman"/>
          <w:sz w:val="28"/>
          <w:szCs w:val="28"/>
        </w:rPr>
        <w:t xml:space="preserve"> </w:t>
      </w:r>
    </w:p>
    <w:p w14:paraId="4842E374" w14:textId="3E868669" w:rsidR="004A4785" w:rsidRDefault="005E6F77" w:rsidP="004A4785">
      <w:pPr>
        <w:spacing w:after="0" w:line="240" w:lineRule="auto"/>
        <w:ind w:left="4956"/>
        <w:jc w:val="center"/>
        <w:rPr>
          <w:rFonts w:ascii="Times New Roman" w:eastAsia="Times New Roman" w:hAnsi="Times New Roman"/>
          <w:color w:val="000000"/>
          <w:sz w:val="28"/>
          <w:szCs w:val="28"/>
          <w:lang w:eastAsia="ru-RU"/>
        </w:rPr>
      </w:pPr>
      <w:r>
        <w:rPr>
          <w:rFonts w:ascii="Times New Roman" w:hAnsi="Times New Roman"/>
          <w:b/>
          <w:sz w:val="28"/>
          <w:szCs w:val="28"/>
        </w:rPr>
        <w:t xml:space="preserve">         </w:t>
      </w:r>
    </w:p>
    <w:p w14:paraId="58E82728" w14:textId="77777777" w:rsidR="005E6F77" w:rsidRPr="00C95A1E" w:rsidRDefault="005E6F77" w:rsidP="005E6F77">
      <w:pPr>
        <w:spacing w:after="0" w:line="240" w:lineRule="auto"/>
        <w:ind w:right="142"/>
        <w:rPr>
          <w:rFonts w:ascii="Times New Roman" w:eastAsia="Times New Roman" w:hAnsi="Times New Roman"/>
          <w:color w:val="000000"/>
          <w:sz w:val="28"/>
          <w:szCs w:val="28"/>
          <w:lang w:eastAsia="ru-RU"/>
        </w:rPr>
      </w:pPr>
    </w:p>
    <w:p w14:paraId="5D3308C3" w14:textId="77777777" w:rsidR="005E6F77" w:rsidRPr="00C95A1E" w:rsidRDefault="005E6F77" w:rsidP="005E6F77">
      <w:pPr>
        <w:spacing w:after="0" w:line="240" w:lineRule="auto"/>
        <w:ind w:right="142"/>
        <w:rPr>
          <w:rFonts w:ascii="Times New Roman" w:hAnsi="Times New Roman"/>
          <w:sz w:val="28"/>
          <w:szCs w:val="28"/>
        </w:rPr>
      </w:pPr>
      <w:r w:rsidRPr="00C95A1E">
        <w:rPr>
          <w:rFonts w:ascii="Times New Roman" w:hAnsi="Times New Roman"/>
          <w:sz w:val="28"/>
          <w:szCs w:val="28"/>
        </w:rPr>
        <w:t>ФОРМА</w:t>
      </w:r>
    </w:p>
    <w:p w14:paraId="09E41BE0" w14:textId="20389D49" w:rsidR="005E6F77" w:rsidRPr="00C95A1E" w:rsidRDefault="005E6F77" w:rsidP="005E6F77">
      <w:pPr>
        <w:spacing w:after="0" w:line="240" w:lineRule="auto"/>
        <w:ind w:right="142"/>
        <w:jc w:val="center"/>
        <w:rPr>
          <w:rFonts w:ascii="Times New Roman" w:hAnsi="Times New Roman"/>
          <w:b/>
          <w:sz w:val="28"/>
          <w:szCs w:val="28"/>
        </w:rPr>
      </w:pPr>
      <w:r w:rsidRPr="00C95A1E">
        <w:rPr>
          <w:rFonts w:ascii="Times New Roman" w:hAnsi="Times New Roman"/>
          <w:b/>
          <w:sz w:val="28"/>
          <w:szCs w:val="28"/>
        </w:rPr>
        <w:t>Акт установки оборудования</w:t>
      </w:r>
      <w:r w:rsidRPr="005E6F77">
        <w:rPr>
          <w:rFonts w:ascii="Times New Roman" w:hAnsi="Times New Roman"/>
          <w:b/>
          <w:sz w:val="28"/>
          <w:szCs w:val="28"/>
        </w:rPr>
        <w:t xml:space="preserve"> </w:t>
      </w:r>
    </w:p>
    <w:p w14:paraId="0F0E1D98" w14:textId="77777777" w:rsidR="005E6F77" w:rsidRPr="00C95A1E" w:rsidRDefault="005E6F77" w:rsidP="005E6F77">
      <w:pPr>
        <w:spacing w:after="0" w:line="240" w:lineRule="auto"/>
        <w:ind w:left="1701" w:right="142"/>
        <w:jc w:val="center"/>
        <w:rPr>
          <w:rFonts w:ascii="Times New Roman" w:hAnsi="Times New Roman"/>
          <w:b/>
          <w:sz w:val="28"/>
          <w:szCs w:val="28"/>
        </w:rPr>
      </w:pPr>
    </w:p>
    <w:tbl>
      <w:tblPr>
        <w:tblStyle w:val="1c"/>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5E6F77" w:rsidRPr="00C95A1E" w14:paraId="6264A937" w14:textId="77777777" w:rsidTr="004C2BEF">
        <w:tc>
          <w:tcPr>
            <w:tcW w:w="4962" w:type="dxa"/>
            <w:gridSpan w:val="2"/>
          </w:tcPr>
          <w:p w14:paraId="2B92130E"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г. __________</w:t>
            </w:r>
          </w:p>
        </w:tc>
        <w:tc>
          <w:tcPr>
            <w:tcW w:w="4394" w:type="dxa"/>
            <w:gridSpan w:val="2"/>
          </w:tcPr>
          <w:p w14:paraId="1DF1DAD4" w14:textId="77777777" w:rsidR="005E6F77" w:rsidRPr="00C95A1E" w:rsidRDefault="005E6F77" w:rsidP="004C2BEF">
            <w:pPr>
              <w:spacing w:after="0" w:line="240" w:lineRule="auto"/>
              <w:ind w:left="-77" w:right="142"/>
              <w:jc w:val="center"/>
              <w:rPr>
                <w:rFonts w:ascii="Times New Roman" w:hAnsi="Times New Roman"/>
                <w:sz w:val="28"/>
                <w:szCs w:val="28"/>
              </w:rPr>
            </w:pPr>
            <w:r w:rsidRPr="00C95A1E">
              <w:rPr>
                <w:rFonts w:ascii="Times New Roman" w:hAnsi="Times New Roman"/>
                <w:sz w:val="28"/>
                <w:szCs w:val="28"/>
              </w:rPr>
              <w:t xml:space="preserve">             «____» __________ 20__ г.</w:t>
            </w:r>
          </w:p>
        </w:tc>
      </w:tr>
      <w:tr w:rsidR="005E6F77" w:rsidRPr="00C95A1E" w14:paraId="632DE44A" w14:textId="77777777" w:rsidTr="004C2BEF">
        <w:tc>
          <w:tcPr>
            <w:tcW w:w="4962" w:type="dxa"/>
            <w:gridSpan w:val="2"/>
            <w:tcBorders>
              <w:bottom w:val="single" w:sz="4" w:space="0" w:color="auto"/>
            </w:tcBorders>
          </w:tcPr>
          <w:p w14:paraId="4ABC97A5" w14:textId="77777777" w:rsidR="005E6F77" w:rsidRPr="00C95A1E" w:rsidRDefault="005E6F77" w:rsidP="004C2BEF">
            <w:pPr>
              <w:spacing w:after="0" w:line="240" w:lineRule="auto"/>
              <w:ind w:left="-104" w:right="142"/>
              <w:rPr>
                <w:rFonts w:ascii="Times New Roman" w:hAnsi="Times New Roman"/>
                <w:sz w:val="28"/>
                <w:szCs w:val="28"/>
              </w:rPr>
            </w:pPr>
          </w:p>
          <w:p w14:paraId="401267AA"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1D1FAC9E"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28D70B1B" w14:textId="77777777" w:rsidTr="004C2BEF">
        <w:tc>
          <w:tcPr>
            <w:tcW w:w="9356" w:type="dxa"/>
            <w:gridSpan w:val="4"/>
            <w:tcBorders>
              <w:top w:val="single" w:sz="4" w:space="0" w:color="auto"/>
              <w:bottom w:val="single" w:sz="4" w:space="0" w:color="auto"/>
            </w:tcBorders>
          </w:tcPr>
          <w:p w14:paraId="729BE23E" w14:textId="77777777" w:rsidR="005E6F77" w:rsidRPr="004A4785" w:rsidRDefault="005E6F77" w:rsidP="004C2BEF">
            <w:pPr>
              <w:tabs>
                <w:tab w:val="left" w:pos="3298"/>
              </w:tabs>
              <w:spacing w:after="0" w:line="240" w:lineRule="auto"/>
              <w:ind w:left="-104" w:right="142"/>
              <w:rPr>
                <w:rFonts w:ascii="Times New Roman" w:hAnsi="Times New Roman"/>
                <w:sz w:val="18"/>
                <w:szCs w:val="18"/>
              </w:rPr>
            </w:pPr>
            <w:r w:rsidRPr="00DE7FFE">
              <w:rPr>
                <w:rFonts w:ascii="Times New Roman" w:hAnsi="Times New Roman"/>
              </w:rPr>
              <w:t xml:space="preserve">                                                                                 </w:t>
            </w:r>
            <w:r w:rsidRPr="004A4785">
              <w:rPr>
                <w:rFonts w:ascii="Times New Roman" w:hAnsi="Times New Roman"/>
                <w:sz w:val="18"/>
                <w:szCs w:val="18"/>
              </w:rPr>
              <w:t>(наименование объекта, адрес объекта)</w:t>
            </w:r>
          </w:p>
          <w:p w14:paraId="61434BEC"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Исполнителя</w:t>
            </w:r>
          </w:p>
          <w:p w14:paraId="6DC4900C"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57791EF3" w14:textId="77777777" w:rsidTr="004C2BEF">
        <w:tc>
          <w:tcPr>
            <w:tcW w:w="4962" w:type="dxa"/>
            <w:gridSpan w:val="2"/>
            <w:tcBorders>
              <w:top w:val="single" w:sz="4" w:space="0" w:color="auto"/>
            </w:tcBorders>
          </w:tcPr>
          <w:p w14:paraId="5CD1D044"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top w:val="single" w:sz="4" w:space="0" w:color="auto"/>
            </w:tcBorders>
          </w:tcPr>
          <w:p w14:paraId="782FA926"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159762A6" w14:textId="77777777" w:rsidTr="004C2BEF">
        <w:tc>
          <w:tcPr>
            <w:tcW w:w="4962" w:type="dxa"/>
            <w:gridSpan w:val="2"/>
            <w:tcBorders>
              <w:bottom w:val="single" w:sz="4" w:space="0" w:color="auto"/>
            </w:tcBorders>
          </w:tcPr>
          <w:p w14:paraId="5CA52BC3"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Заказчика</w:t>
            </w:r>
          </w:p>
          <w:p w14:paraId="478CCFBA"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0009DE07"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3D77CAA7" w14:textId="77777777" w:rsidTr="004C2BEF">
        <w:tc>
          <w:tcPr>
            <w:tcW w:w="4962" w:type="dxa"/>
            <w:gridSpan w:val="2"/>
            <w:tcBorders>
              <w:top w:val="single" w:sz="4" w:space="0" w:color="auto"/>
            </w:tcBorders>
          </w:tcPr>
          <w:p w14:paraId="6BB0454F" w14:textId="77777777" w:rsidR="005E6F77" w:rsidRPr="00C95A1E" w:rsidRDefault="005E6F77" w:rsidP="004C2BEF">
            <w:pPr>
              <w:spacing w:after="0" w:line="240" w:lineRule="auto"/>
              <w:ind w:left="-104" w:right="142"/>
              <w:rPr>
                <w:rFonts w:ascii="Times New Roman" w:hAnsi="Times New Roman"/>
                <w:sz w:val="28"/>
                <w:szCs w:val="28"/>
              </w:rPr>
            </w:pPr>
          </w:p>
          <w:p w14:paraId="645FC860"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В результате проведенных работ установлено</w:t>
            </w:r>
          </w:p>
        </w:tc>
        <w:tc>
          <w:tcPr>
            <w:tcW w:w="4394" w:type="dxa"/>
            <w:gridSpan w:val="2"/>
            <w:tcBorders>
              <w:top w:val="single" w:sz="4" w:space="0" w:color="auto"/>
              <w:bottom w:val="single" w:sz="4" w:space="0" w:color="auto"/>
            </w:tcBorders>
          </w:tcPr>
          <w:p w14:paraId="4996E90F" w14:textId="77777777" w:rsidR="005E6F77" w:rsidRPr="00C95A1E" w:rsidRDefault="005E6F77" w:rsidP="004C2BEF">
            <w:pPr>
              <w:spacing w:after="0" w:line="240" w:lineRule="auto"/>
              <w:ind w:left="-104" w:right="142"/>
              <w:rPr>
                <w:rFonts w:ascii="Times New Roman" w:hAnsi="Times New Roman"/>
                <w:sz w:val="28"/>
                <w:szCs w:val="28"/>
              </w:rPr>
            </w:pPr>
          </w:p>
        </w:tc>
      </w:tr>
      <w:tr w:rsidR="005E6F77" w:rsidRPr="00C95A1E" w14:paraId="055B7481" w14:textId="77777777" w:rsidTr="004C2BEF">
        <w:tc>
          <w:tcPr>
            <w:tcW w:w="4962" w:type="dxa"/>
            <w:gridSpan w:val="2"/>
          </w:tcPr>
          <w:p w14:paraId="37A63937" w14:textId="77777777" w:rsidR="005E6F77" w:rsidRPr="00C95A1E" w:rsidRDefault="005E6F77" w:rsidP="004C2BEF">
            <w:pPr>
              <w:spacing w:after="0" w:line="240" w:lineRule="auto"/>
              <w:ind w:right="142"/>
              <w:rPr>
                <w:rFonts w:ascii="Times New Roman" w:hAnsi="Times New Roman"/>
                <w:sz w:val="28"/>
                <w:szCs w:val="28"/>
              </w:rPr>
            </w:pPr>
          </w:p>
        </w:tc>
        <w:tc>
          <w:tcPr>
            <w:tcW w:w="4394" w:type="dxa"/>
            <w:gridSpan w:val="2"/>
            <w:tcBorders>
              <w:top w:val="single" w:sz="4" w:space="0" w:color="auto"/>
            </w:tcBorders>
          </w:tcPr>
          <w:p w14:paraId="7EEDD6EE" w14:textId="16553066" w:rsidR="005E6F77" w:rsidRPr="004A4785" w:rsidRDefault="005E6F77" w:rsidP="004A4785">
            <w:pPr>
              <w:spacing w:after="0" w:line="240" w:lineRule="auto"/>
              <w:ind w:left="-249" w:right="142"/>
              <w:rPr>
                <w:rFonts w:ascii="Times New Roman" w:hAnsi="Times New Roman"/>
                <w:sz w:val="18"/>
                <w:szCs w:val="18"/>
              </w:rPr>
            </w:pPr>
            <w:r w:rsidRPr="004A4785">
              <w:rPr>
                <w:rFonts w:ascii="Times New Roman" w:hAnsi="Times New Roman"/>
                <w:sz w:val="18"/>
                <w:szCs w:val="18"/>
              </w:rPr>
              <w:t xml:space="preserve">                  (указывается установленное </w:t>
            </w:r>
            <w:r w:rsidR="004A4785">
              <w:rPr>
                <w:rFonts w:ascii="Times New Roman" w:hAnsi="Times New Roman"/>
                <w:sz w:val="18"/>
                <w:szCs w:val="18"/>
              </w:rPr>
              <w:t>о</w:t>
            </w:r>
            <w:r w:rsidRPr="004A4785">
              <w:rPr>
                <w:rFonts w:ascii="Times New Roman" w:hAnsi="Times New Roman"/>
                <w:sz w:val="18"/>
                <w:szCs w:val="18"/>
              </w:rPr>
              <w:t xml:space="preserve">борудование, </w:t>
            </w:r>
          </w:p>
        </w:tc>
      </w:tr>
      <w:tr w:rsidR="005E6F77" w:rsidRPr="00C95A1E" w14:paraId="7F2D76F1" w14:textId="77777777" w:rsidTr="004C2BEF">
        <w:trPr>
          <w:trHeight w:val="429"/>
        </w:trPr>
        <w:tc>
          <w:tcPr>
            <w:tcW w:w="9356" w:type="dxa"/>
            <w:gridSpan w:val="4"/>
            <w:tcBorders>
              <w:bottom w:val="single" w:sz="4" w:space="0" w:color="auto"/>
            </w:tcBorders>
            <w:vAlign w:val="bottom"/>
          </w:tcPr>
          <w:p w14:paraId="20913F13"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3BE26411" w14:textId="77777777" w:rsidTr="004C2BEF">
        <w:trPr>
          <w:trHeight w:val="429"/>
        </w:trPr>
        <w:tc>
          <w:tcPr>
            <w:tcW w:w="9356" w:type="dxa"/>
            <w:gridSpan w:val="4"/>
            <w:tcBorders>
              <w:top w:val="single" w:sz="4" w:space="0" w:color="auto"/>
              <w:bottom w:val="single" w:sz="4" w:space="0" w:color="auto"/>
            </w:tcBorders>
          </w:tcPr>
          <w:p w14:paraId="0E3900DA" w14:textId="77777777" w:rsidR="005E6F77" w:rsidRPr="004A4785" w:rsidRDefault="005E6F77" w:rsidP="004C2BEF">
            <w:pPr>
              <w:spacing w:after="0" w:line="240" w:lineRule="auto"/>
              <w:ind w:left="-104" w:right="142"/>
              <w:jc w:val="both"/>
              <w:rPr>
                <w:rFonts w:ascii="Times New Roman" w:hAnsi="Times New Roman"/>
                <w:sz w:val="18"/>
                <w:szCs w:val="18"/>
              </w:rPr>
            </w:pPr>
            <w:r w:rsidRPr="004A4785">
              <w:rPr>
                <w:rFonts w:ascii="Times New Roman" w:hAnsi="Times New Roman"/>
                <w:sz w:val="18"/>
                <w:szCs w:val="18"/>
              </w:rPr>
              <w:t xml:space="preserve">                                                                                          его наименование, марка, модель, инв. №)</w:t>
            </w:r>
          </w:p>
        </w:tc>
      </w:tr>
      <w:tr w:rsidR="005E6F77" w:rsidRPr="00C95A1E" w14:paraId="60CA03A2" w14:textId="77777777" w:rsidTr="004C2BEF">
        <w:trPr>
          <w:trHeight w:val="418"/>
        </w:trPr>
        <w:tc>
          <w:tcPr>
            <w:tcW w:w="4962" w:type="dxa"/>
            <w:gridSpan w:val="2"/>
            <w:tcBorders>
              <w:top w:val="single" w:sz="4" w:space="0" w:color="auto"/>
              <w:bottom w:val="single" w:sz="4" w:space="0" w:color="auto"/>
            </w:tcBorders>
          </w:tcPr>
          <w:p w14:paraId="7725B4D7"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7C97A60C"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409ECC42" w14:textId="77777777" w:rsidTr="004C2BEF">
        <w:trPr>
          <w:trHeight w:val="418"/>
        </w:trPr>
        <w:tc>
          <w:tcPr>
            <w:tcW w:w="4962" w:type="dxa"/>
            <w:gridSpan w:val="2"/>
            <w:tcBorders>
              <w:top w:val="single" w:sz="4" w:space="0" w:color="auto"/>
              <w:bottom w:val="single" w:sz="4" w:space="0" w:color="auto"/>
            </w:tcBorders>
          </w:tcPr>
          <w:p w14:paraId="40FA3FA2"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5B680543"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0B8D33F4" w14:textId="77777777" w:rsidTr="004C2BEF">
        <w:trPr>
          <w:trHeight w:val="409"/>
        </w:trPr>
        <w:tc>
          <w:tcPr>
            <w:tcW w:w="4962" w:type="dxa"/>
            <w:gridSpan w:val="2"/>
            <w:tcBorders>
              <w:top w:val="single" w:sz="4" w:space="0" w:color="auto"/>
              <w:bottom w:val="single" w:sz="4" w:space="0" w:color="auto"/>
            </w:tcBorders>
          </w:tcPr>
          <w:p w14:paraId="270ECF8D"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Дата начала работ:</w:t>
            </w:r>
          </w:p>
        </w:tc>
        <w:tc>
          <w:tcPr>
            <w:tcW w:w="4394" w:type="dxa"/>
            <w:gridSpan w:val="2"/>
            <w:tcBorders>
              <w:top w:val="single" w:sz="4" w:space="0" w:color="auto"/>
              <w:bottom w:val="single" w:sz="4" w:space="0" w:color="auto"/>
            </w:tcBorders>
          </w:tcPr>
          <w:p w14:paraId="7E3D2A50"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4C65494F" w14:textId="77777777" w:rsidTr="004C2BEF">
        <w:trPr>
          <w:trHeight w:val="415"/>
        </w:trPr>
        <w:tc>
          <w:tcPr>
            <w:tcW w:w="9356" w:type="dxa"/>
            <w:gridSpan w:val="4"/>
            <w:tcBorders>
              <w:top w:val="single" w:sz="4" w:space="0" w:color="auto"/>
            </w:tcBorders>
          </w:tcPr>
          <w:p w14:paraId="430ED8E7" w14:textId="77777777" w:rsidR="005E6F77" w:rsidRPr="00C95A1E" w:rsidRDefault="005E6F77" w:rsidP="004C2BEF">
            <w:pPr>
              <w:spacing w:after="0" w:line="240" w:lineRule="auto"/>
              <w:ind w:left="-104" w:right="142"/>
              <w:rPr>
                <w:rFonts w:ascii="Times New Roman" w:hAnsi="Times New Roman"/>
                <w:sz w:val="28"/>
                <w:szCs w:val="28"/>
              </w:rPr>
            </w:pPr>
          </w:p>
          <w:p w14:paraId="2BA3F7C7"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Дата окончания работ:</w:t>
            </w:r>
          </w:p>
        </w:tc>
      </w:tr>
      <w:tr w:rsidR="005E6F77" w:rsidRPr="00C95A1E" w14:paraId="051C1E91" w14:textId="77777777" w:rsidTr="004C2BEF">
        <w:trPr>
          <w:trHeight w:val="415"/>
        </w:trPr>
        <w:tc>
          <w:tcPr>
            <w:tcW w:w="4962" w:type="dxa"/>
            <w:gridSpan w:val="2"/>
            <w:tcBorders>
              <w:bottom w:val="single" w:sz="4" w:space="0" w:color="auto"/>
            </w:tcBorders>
          </w:tcPr>
          <w:p w14:paraId="64BA487E"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bottom w:val="single" w:sz="4" w:space="0" w:color="auto"/>
            </w:tcBorders>
          </w:tcPr>
          <w:p w14:paraId="597C0015"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57ECFD17" w14:textId="77777777" w:rsidTr="004C2BEF">
        <w:trPr>
          <w:trHeight w:val="415"/>
        </w:trPr>
        <w:tc>
          <w:tcPr>
            <w:tcW w:w="4962" w:type="dxa"/>
            <w:gridSpan w:val="2"/>
            <w:tcBorders>
              <w:top w:val="single" w:sz="4" w:space="0" w:color="auto"/>
              <w:bottom w:val="single" w:sz="4" w:space="0" w:color="auto"/>
            </w:tcBorders>
          </w:tcPr>
          <w:p w14:paraId="22CD5A99"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top w:val="single" w:sz="4" w:space="0" w:color="auto"/>
              <w:bottom w:val="single" w:sz="4" w:space="0" w:color="auto"/>
            </w:tcBorders>
          </w:tcPr>
          <w:p w14:paraId="3B1962B8" w14:textId="77777777" w:rsidR="005E6F77" w:rsidRPr="00C95A1E" w:rsidRDefault="005E6F77" w:rsidP="004C2BEF">
            <w:pPr>
              <w:spacing w:after="0" w:line="240" w:lineRule="auto"/>
              <w:ind w:left="-104" w:right="142"/>
              <w:jc w:val="center"/>
              <w:rPr>
                <w:rFonts w:ascii="Times New Roman" w:hAnsi="Times New Roman"/>
                <w:sz w:val="28"/>
                <w:szCs w:val="28"/>
              </w:rPr>
            </w:pPr>
          </w:p>
        </w:tc>
      </w:tr>
      <w:tr w:rsidR="005E6F77" w:rsidRPr="00C95A1E" w14:paraId="1B8434FF" w14:textId="77777777" w:rsidTr="004C2BEF">
        <w:trPr>
          <w:trHeight w:val="415"/>
        </w:trPr>
        <w:tc>
          <w:tcPr>
            <w:tcW w:w="4962" w:type="dxa"/>
            <w:gridSpan w:val="2"/>
            <w:tcBorders>
              <w:top w:val="single" w:sz="4" w:space="0" w:color="auto"/>
            </w:tcBorders>
          </w:tcPr>
          <w:p w14:paraId="39B649CD" w14:textId="77777777" w:rsidR="005E6F77" w:rsidRPr="00C95A1E" w:rsidRDefault="005E6F77" w:rsidP="004C2BEF">
            <w:pPr>
              <w:spacing w:after="0" w:line="240" w:lineRule="auto"/>
              <w:ind w:left="-104" w:right="142"/>
              <w:rPr>
                <w:rFonts w:ascii="Times New Roman" w:hAnsi="Times New Roman"/>
                <w:sz w:val="28"/>
                <w:szCs w:val="28"/>
              </w:rPr>
            </w:pPr>
          </w:p>
          <w:p w14:paraId="213A0D46"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Сдал:</w:t>
            </w:r>
          </w:p>
          <w:p w14:paraId="4B1BFB10"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Borders>
              <w:top w:val="single" w:sz="4" w:space="0" w:color="auto"/>
            </w:tcBorders>
          </w:tcPr>
          <w:p w14:paraId="0B7B7D57" w14:textId="77777777" w:rsidR="005E6F77" w:rsidRPr="00C95A1E" w:rsidRDefault="005E6F77" w:rsidP="004C2BEF">
            <w:pPr>
              <w:spacing w:after="0" w:line="240" w:lineRule="auto"/>
              <w:ind w:right="142"/>
              <w:jc w:val="center"/>
              <w:rPr>
                <w:rFonts w:ascii="Times New Roman" w:hAnsi="Times New Roman"/>
                <w:sz w:val="28"/>
                <w:szCs w:val="28"/>
              </w:rPr>
            </w:pPr>
          </w:p>
        </w:tc>
      </w:tr>
      <w:tr w:rsidR="005E6F77" w:rsidRPr="00C95A1E" w14:paraId="2EB14346" w14:textId="77777777" w:rsidTr="004C2BEF">
        <w:trPr>
          <w:gridAfter w:val="1"/>
          <w:wAfter w:w="2838" w:type="dxa"/>
        </w:trPr>
        <w:tc>
          <w:tcPr>
            <w:tcW w:w="3440" w:type="dxa"/>
            <w:tcBorders>
              <w:bottom w:val="single" w:sz="4" w:space="0" w:color="auto"/>
            </w:tcBorders>
          </w:tcPr>
          <w:p w14:paraId="39F1CB91"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Исполнителя</w:t>
            </w:r>
          </w:p>
          <w:p w14:paraId="0C1B449C" w14:textId="77777777" w:rsidR="005E6F77" w:rsidRPr="00C95A1E" w:rsidRDefault="005E6F77" w:rsidP="004C2BEF">
            <w:pPr>
              <w:spacing w:after="0" w:line="240" w:lineRule="auto"/>
              <w:ind w:left="-104" w:right="142"/>
              <w:rPr>
                <w:rFonts w:ascii="Times New Roman" w:hAnsi="Times New Roman"/>
                <w:sz w:val="28"/>
                <w:szCs w:val="28"/>
              </w:rPr>
            </w:pPr>
          </w:p>
        </w:tc>
        <w:tc>
          <w:tcPr>
            <w:tcW w:w="3078" w:type="dxa"/>
            <w:gridSpan w:val="2"/>
            <w:tcBorders>
              <w:bottom w:val="single" w:sz="4" w:space="0" w:color="auto"/>
            </w:tcBorders>
          </w:tcPr>
          <w:p w14:paraId="0D23BA5D"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243733D4" w14:textId="77777777" w:rsidTr="004C2BEF">
        <w:trPr>
          <w:gridAfter w:val="1"/>
          <w:wAfter w:w="2838" w:type="dxa"/>
        </w:trPr>
        <w:tc>
          <w:tcPr>
            <w:tcW w:w="3440" w:type="dxa"/>
            <w:tcBorders>
              <w:top w:val="single" w:sz="4" w:space="0" w:color="auto"/>
            </w:tcBorders>
          </w:tcPr>
          <w:p w14:paraId="616EA4D3" w14:textId="77777777" w:rsidR="005E6F77" w:rsidRPr="004A4785" w:rsidRDefault="005E6F77" w:rsidP="004C2BEF">
            <w:pPr>
              <w:spacing w:after="0" w:line="240" w:lineRule="auto"/>
              <w:ind w:right="142"/>
              <w:jc w:val="center"/>
              <w:rPr>
                <w:rFonts w:ascii="Times New Roman" w:hAnsi="Times New Roman"/>
                <w:sz w:val="18"/>
                <w:szCs w:val="18"/>
              </w:rPr>
            </w:pPr>
            <w:r w:rsidRPr="004A4785">
              <w:rPr>
                <w:rFonts w:ascii="Times New Roman" w:hAnsi="Times New Roman"/>
                <w:sz w:val="18"/>
                <w:szCs w:val="18"/>
              </w:rPr>
              <w:t>(подпись)</w:t>
            </w:r>
          </w:p>
        </w:tc>
        <w:tc>
          <w:tcPr>
            <w:tcW w:w="3078" w:type="dxa"/>
            <w:gridSpan w:val="2"/>
          </w:tcPr>
          <w:p w14:paraId="6CB62F08" w14:textId="77777777" w:rsidR="005E6F77" w:rsidRPr="004A4785" w:rsidRDefault="005E6F77" w:rsidP="004C2BEF">
            <w:pPr>
              <w:spacing w:after="0" w:line="240" w:lineRule="auto"/>
              <w:ind w:right="142"/>
              <w:jc w:val="center"/>
              <w:rPr>
                <w:rFonts w:ascii="Times New Roman" w:hAnsi="Times New Roman"/>
                <w:sz w:val="18"/>
                <w:szCs w:val="18"/>
              </w:rPr>
            </w:pPr>
            <w:r w:rsidRPr="004A4785">
              <w:rPr>
                <w:rFonts w:ascii="Times New Roman" w:hAnsi="Times New Roman"/>
                <w:sz w:val="18"/>
                <w:szCs w:val="18"/>
              </w:rPr>
              <w:t xml:space="preserve">                    (Ф. И. О.)</w:t>
            </w:r>
          </w:p>
        </w:tc>
      </w:tr>
      <w:tr w:rsidR="005E6F77" w:rsidRPr="00C95A1E" w14:paraId="1CA572B7" w14:textId="77777777" w:rsidTr="004C2BEF">
        <w:tc>
          <w:tcPr>
            <w:tcW w:w="4962" w:type="dxa"/>
            <w:gridSpan w:val="2"/>
          </w:tcPr>
          <w:p w14:paraId="74CC1179" w14:textId="77777777" w:rsidR="005E6F77" w:rsidRPr="00C95A1E" w:rsidRDefault="005E6F77" w:rsidP="004C2BEF">
            <w:pPr>
              <w:spacing w:after="0" w:line="240" w:lineRule="auto"/>
              <w:ind w:right="142"/>
              <w:rPr>
                <w:rFonts w:ascii="Times New Roman" w:hAnsi="Times New Roman"/>
                <w:sz w:val="28"/>
                <w:szCs w:val="28"/>
              </w:rPr>
            </w:pPr>
          </w:p>
        </w:tc>
        <w:tc>
          <w:tcPr>
            <w:tcW w:w="4394" w:type="dxa"/>
            <w:gridSpan w:val="2"/>
          </w:tcPr>
          <w:p w14:paraId="53C73768"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68812F5B" w14:textId="77777777" w:rsidTr="004C2BEF">
        <w:tc>
          <w:tcPr>
            <w:tcW w:w="4962" w:type="dxa"/>
            <w:gridSpan w:val="2"/>
          </w:tcPr>
          <w:p w14:paraId="122E9978"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Принял:</w:t>
            </w:r>
          </w:p>
          <w:p w14:paraId="20C252E8" w14:textId="77777777" w:rsidR="005E6F77" w:rsidRPr="00C95A1E" w:rsidRDefault="005E6F77" w:rsidP="004C2BEF">
            <w:pPr>
              <w:spacing w:after="0" w:line="240" w:lineRule="auto"/>
              <w:ind w:left="-104" w:right="142"/>
              <w:rPr>
                <w:rFonts w:ascii="Times New Roman" w:hAnsi="Times New Roman"/>
                <w:sz w:val="28"/>
                <w:szCs w:val="28"/>
              </w:rPr>
            </w:pPr>
          </w:p>
        </w:tc>
        <w:tc>
          <w:tcPr>
            <w:tcW w:w="4394" w:type="dxa"/>
            <w:gridSpan w:val="2"/>
          </w:tcPr>
          <w:p w14:paraId="59F35E9A"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1D80EC97" w14:textId="77777777" w:rsidTr="004C2BEF">
        <w:trPr>
          <w:gridAfter w:val="1"/>
          <w:wAfter w:w="2838" w:type="dxa"/>
        </w:trPr>
        <w:tc>
          <w:tcPr>
            <w:tcW w:w="3440" w:type="dxa"/>
            <w:tcBorders>
              <w:bottom w:val="single" w:sz="4" w:space="0" w:color="auto"/>
            </w:tcBorders>
          </w:tcPr>
          <w:p w14:paraId="3F02A81A" w14:textId="77777777" w:rsidR="005E6F77" w:rsidRPr="00C95A1E" w:rsidRDefault="005E6F77" w:rsidP="004C2BEF">
            <w:pPr>
              <w:spacing w:after="0" w:line="240" w:lineRule="auto"/>
              <w:ind w:left="-104" w:right="142"/>
              <w:rPr>
                <w:rFonts w:ascii="Times New Roman" w:hAnsi="Times New Roman"/>
                <w:sz w:val="28"/>
                <w:szCs w:val="28"/>
              </w:rPr>
            </w:pPr>
            <w:r w:rsidRPr="00C95A1E">
              <w:rPr>
                <w:rFonts w:ascii="Times New Roman" w:hAnsi="Times New Roman"/>
                <w:sz w:val="28"/>
                <w:szCs w:val="28"/>
              </w:rPr>
              <w:t>Представитель Заказчика</w:t>
            </w:r>
          </w:p>
          <w:p w14:paraId="63F7B274" w14:textId="77777777" w:rsidR="005E6F77" w:rsidRPr="00C95A1E" w:rsidRDefault="005E6F77" w:rsidP="004C2BEF">
            <w:pPr>
              <w:spacing w:after="0" w:line="240" w:lineRule="auto"/>
              <w:ind w:right="142"/>
              <w:rPr>
                <w:rFonts w:ascii="Times New Roman" w:hAnsi="Times New Roman"/>
                <w:sz w:val="28"/>
                <w:szCs w:val="28"/>
              </w:rPr>
            </w:pPr>
          </w:p>
        </w:tc>
        <w:tc>
          <w:tcPr>
            <w:tcW w:w="3078" w:type="dxa"/>
            <w:gridSpan w:val="2"/>
            <w:tcBorders>
              <w:bottom w:val="single" w:sz="4" w:space="0" w:color="auto"/>
            </w:tcBorders>
          </w:tcPr>
          <w:p w14:paraId="3085F125" w14:textId="77777777" w:rsidR="005E6F77" w:rsidRPr="00C95A1E" w:rsidRDefault="005E6F77" w:rsidP="004C2BEF">
            <w:pPr>
              <w:spacing w:after="0" w:line="240" w:lineRule="auto"/>
              <w:ind w:right="142"/>
              <w:rPr>
                <w:rFonts w:ascii="Times New Roman" w:hAnsi="Times New Roman"/>
                <w:sz w:val="28"/>
                <w:szCs w:val="28"/>
              </w:rPr>
            </w:pPr>
          </w:p>
        </w:tc>
      </w:tr>
      <w:tr w:rsidR="005E6F77" w:rsidRPr="00C95A1E" w14:paraId="3DAA67AC" w14:textId="77777777" w:rsidTr="004C2BEF">
        <w:trPr>
          <w:gridAfter w:val="1"/>
          <w:wAfter w:w="2838" w:type="dxa"/>
        </w:trPr>
        <w:tc>
          <w:tcPr>
            <w:tcW w:w="3440" w:type="dxa"/>
            <w:tcBorders>
              <w:top w:val="single" w:sz="4" w:space="0" w:color="auto"/>
            </w:tcBorders>
          </w:tcPr>
          <w:p w14:paraId="76010FA7" w14:textId="77777777" w:rsidR="005E6F77" w:rsidRPr="004A4785" w:rsidRDefault="005E6F77" w:rsidP="004C2BEF">
            <w:pPr>
              <w:spacing w:after="0" w:line="240" w:lineRule="auto"/>
              <w:ind w:right="142"/>
              <w:jc w:val="center"/>
              <w:rPr>
                <w:rFonts w:ascii="Times New Roman" w:hAnsi="Times New Roman"/>
                <w:sz w:val="18"/>
                <w:szCs w:val="18"/>
              </w:rPr>
            </w:pPr>
            <w:r w:rsidRPr="004A4785">
              <w:rPr>
                <w:rFonts w:ascii="Times New Roman" w:hAnsi="Times New Roman"/>
                <w:sz w:val="18"/>
                <w:szCs w:val="18"/>
              </w:rPr>
              <w:t>(подпись)</w:t>
            </w:r>
          </w:p>
        </w:tc>
        <w:tc>
          <w:tcPr>
            <w:tcW w:w="3078" w:type="dxa"/>
            <w:gridSpan w:val="2"/>
          </w:tcPr>
          <w:p w14:paraId="21C27FB8" w14:textId="77777777" w:rsidR="005E6F77" w:rsidRPr="00C95A1E" w:rsidRDefault="005E6F77" w:rsidP="004C2BEF">
            <w:pPr>
              <w:spacing w:after="0" w:line="240" w:lineRule="auto"/>
              <w:ind w:right="142"/>
              <w:rPr>
                <w:rFonts w:ascii="Times New Roman" w:hAnsi="Times New Roman"/>
                <w:sz w:val="28"/>
                <w:szCs w:val="28"/>
              </w:rPr>
            </w:pPr>
            <w:r w:rsidRPr="00C95A1E">
              <w:rPr>
                <w:rFonts w:ascii="Times New Roman" w:hAnsi="Times New Roman"/>
                <w:sz w:val="28"/>
                <w:szCs w:val="28"/>
              </w:rPr>
              <w:t xml:space="preserve">М. П.                            </w:t>
            </w:r>
            <w:r w:rsidRPr="005E6F77">
              <w:rPr>
                <w:rFonts w:ascii="Times New Roman" w:hAnsi="Times New Roman"/>
                <w:sz w:val="18"/>
                <w:szCs w:val="18"/>
              </w:rPr>
              <w:t>(Ф. И. О.)</w:t>
            </w:r>
          </w:p>
        </w:tc>
      </w:tr>
    </w:tbl>
    <w:p w14:paraId="4D58034E" w14:textId="77777777" w:rsidR="005E6F77" w:rsidRPr="00C95A1E" w:rsidRDefault="005E6F77" w:rsidP="005E6F77">
      <w:pPr>
        <w:spacing w:after="160" w:line="259" w:lineRule="auto"/>
        <w:ind w:right="142"/>
        <w:rPr>
          <w:rFonts w:ascii="Times New Roman" w:eastAsia="Times New Roman" w:hAnsi="Times New Roman"/>
          <w:color w:val="000000"/>
          <w:sz w:val="28"/>
          <w:szCs w:val="28"/>
          <w:lang w:eastAsia="ru-RU"/>
        </w:rPr>
        <w:sectPr w:rsidR="005E6F77" w:rsidRPr="00C95A1E" w:rsidSect="005E6F77">
          <w:headerReference w:type="default" r:id="rId11"/>
          <w:footerReference w:type="first" r:id="rId12"/>
          <w:type w:val="continuous"/>
          <w:pgSz w:w="11906" w:h="16838"/>
          <w:pgMar w:top="1134" w:right="851" w:bottom="851" w:left="1701" w:header="709" w:footer="709" w:gutter="0"/>
          <w:cols w:space="720"/>
          <w:docGrid w:linePitch="299"/>
        </w:sectPr>
      </w:pPr>
    </w:p>
    <w:p w14:paraId="4A060269" w14:textId="77777777" w:rsidR="009E0B65" w:rsidRDefault="004C2BEF" w:rsidP="004C2BEF">
      <w:pPr>
        <w:pStyle w:val="1a"/>
        <w:spacing w:before="0" w:line="240" w:lineRule="auto"/>
        <w:rPr>
          <w:color w:val="auto"/>
        </w:rPr>
      </w:pPr>
      <w:r>
        <w:rPr>
          <w:color w:val="auto"/>
        </w:rPr>
        <w:lastRenderedPageBreak/>
        <w:tab/>
      </w:r>
      <w:r>
        <w:rPr>
          <w:color w:val="auto"/>
        </w:rPr>
        <w:tab/>
      </w:r>
      <w:r>
        <w:rPr>
          <w:color w:val="auto"/>
        </w:rPr>
        <w:tab/>
      </w:r>
      <w:r>
        <w:rPr>
          <w:color w:val="auto"/>
        </w:rPr>
        <w:tab/>
      </w:r>
      <w:r>
        <w:rPr>
          <w:color w:val="auto"/>
        </w:rPr>
        <w:tab/>
      </w:r>
      <w:r>
        <w:rPr>
          <w:color w:val="auto"/>
        </w:rPr>
        <w:tab/>
      </w:r>
      <w:r>
        <w:rPr>
          <w:color w:val="auto"/>
        </w:rPr>
        <w:tab/>
      </w:r>
    </w:p>
    <w:p w14:paraId="670BD190" w14:textId="31A5B8BB" w:rsidR="004C2BEF" w:rsidRPr="004C2BEF" w:rsidRDefault="009E0B65" w:rsidP="004C2BEF">
      <w:pPr>
        <w:pStyle w:val="1a"/>
        <w:spacing w:before="0" w:line="240" w:lineRule="auto"/>
        <w:rPr>
          <w:rFonts w:ascii="Times New Roman" w:hAnsi="Times New Roman" w:cs="Times New Roman"/>
          <w:color w:val="auto"/>
          <w:sz w:val="24"/>
          <w:szCs w:val="24"/>
        </w:rPr>
      </w:pPr>
      <w:r>
        <w:rPr>
          <w:color w:val="auto"/>
        </w:rPr>
        <w:tab/>
      </w:r>
      <w:r>
        <w:rPr>
          <w:color w:val="auto"/>
        </w:rPr>
        <w:tab/>
      </w:r>
      <w:r>
        <w:rPr>
          <w:color w:val="auto"/>
        </w:rPr>
        <w:tab/>
      </w:r>
      <w:r>
        <w:rPr>
          <w:color w:val="auto"/>
        </w:rPr>
        <w:tab/>
      </w:r>
      <w:r>
        <w:rPr>
          <w:color w:val="auto"/>
        </w:rPr>
        <w:tab/>
      </w:r>
      <w:r>
        <w:rPr>
          <w:color w:val="auto"/>
        </w:rPr>
        <w:tab/>
      </w:r>
      <w:r>
        <w:rPr>
          <w:color w:val="auto"/>
        </w:rPr>
        <w:tab/>
      </w:r>
      <w:r w:rsidR="00A73AAE">
        <w:rPr>
          <w:color w:val="auto"/>
        </w:rPr>
        <w:tab/>
      </w:r>
      <w:r w:rsidR="004C2BEF" w:rsidRPr="004C2BEF">
        <w:rPr>
          <w:rFonts w:ascii="Times New Roman" w:hAnsi="Times New Roman" w:cs="Times New Roman"/>
          <w:color w:val="auto"/>
          <w:sz w:val="24"/>
          <w:szCs w:val="24"/>
        </w:rPr>
        <w:t xml:space="preserve">Приложение № </w:t>
      </w:r>
      <w:r>
        <w:rPr>
          <w:rFonts w:ascii="Times New Roman" w:hAnsi="Times New Roman" w:cs="Times New Roman"/>
          <w:color w:val="auto"/>
          <w:sz w:val="24"/>
          <w:szCs w:val="24"/>
        </w:rPr>
        <w:t>6</w:t>
      </w:r>
    </w:p>
    <w:p w14:paraId="4B73711B" w14:textId="77777777" w:rsidR="004C2BEF" w:rsidRPr="004C2BEF" w:rsidRDefault="004C2BEF" w:rsidP="004C2BEF">
      <w:pPr>
        <w:spacing w:line="240" w:lineRule="auto"/>
        <w:rPr>
          <w:rFonts w:ascii="Times New Roman" w:hAnsi="Times New Roman"/>
          <w:sz w:val="24"/>
          <w:szCs w:val="24"/>
          <w:lang w:eastAsia="ar-SA"/>
        </w:rPr>
      </w:pP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r>
      <w:r w:rsidRPr="004C2BEF">
        <w:rPr>
          <w:rFonts w:ascii="Times New Roman" w:hAnsi="Times New Roman"/>
          <w:sz w:val="24"/>
          <w:szCs w:val="24"/>
          <w:lang w:eastAsia="ar-SA"/>
        </w:rPr>
        <w:tab/>
        <w:t>к Техническому заданию</w:t>
      </w:r>
      <w:r w:rsidRPr="004C2BEF">
        <w:rPr>
          <w:rFonts w:ascii="Times New Roman" w:hAnsi="Times New Roman"/>
          <w:sz w:val="24"/>
          <w:szCs w:val="24"/>
          <w:lang w:eastAsia="ar-SA"/>
        </w:rPr>
        <w:tab/>
      </w:r>
    </w:p>
    <w:p w14:paraId="26C6F2F3" w14:textId="77777777" w:rsidR="004C2BEF" w:rsidRPr="004C2BEF" w:rsidRDefault="004C2BEF" w:rsidP="004C2BEF">
      <w:pPr>
        <w:pStyle w:val="1a"/>
        <w:jc w:val="both"/>
        <w:rPr>
          <w:rFonts w:ascii="Times New Roman" w:hAnsi="Times New Roman" w:cs="Times New Roman"/>
          <w:color w:val="auto"/>
          <w:sz w:val="24"/>
          <w:szCs w:val="24"/>
        </w:rPr>
      </w:pPr>
      <w:r w:rsidRPr="004C2BEF">
        <w:rPr>
          <w:rFonts w:ascii="Times New Roman" w:hAnsi="Times New Roman" w:cs="Times New Roman"/>
          <w:color w:val="auto"/>
          <w:sz w:val="24"/>
          <w:szCs w:val="24"/>
        </w:rPr>
        <w:t>ФОРМА</w:t>
      </w:r>
    </w:p>
    <w:p w14:paraId="39631B76" w14:textId="47CF8C78" w:rsidR="004C2BEF" w:rsidRPr="004C2BEF" w:rsidRDefault="004C2BEF" w:rsidP="004C2BEF">
      <w:pPr>
        <w:pStyle w:val="1a"/>
        <w:jc w:val="center"/>
        <w:rPr>
          <w:rFonts w:ascii="Times New Roman" w:hAnsi="Times New Roman" w:cs="Times New Roman"/>
          <w:color w:val="auto"/>
          <w:sz w:val="24"/>
          <w:szCs w:val="24"/>
        </w:rPr>
      </w:pPr>
      <w:r w:rsidRPr="004C2BEF">
        <w:rPr>
          <w:rFonts w:ascii="Times New Roman" w:hAnsi="Times New Roman" w:cs="Times New Roman"/>
          <w:color w:val="auto"/>
          <w:sz w:val="24"/>
          <w:szCs w:val="24"/>
        </w:rPr>
        <w:t xml:space="preserve">АКТ </w:t>
      </w:r>
      <w:r w:rsidRPr="004C2BEF">
        <w:rPr>
          <w:rFonts w:ascii="Times New Roman" w:hAnsi="Times New Roman" w:cs="Times New Roman"/>
          <w:color w:val="auto"/>
          <w:sz w:val="24"/>
          <w:szCs w:val="24"/>
        </w:rPr>
        <w:br/>
        <w:t xml:space="preserve">ввода </w:t>
      </w:r>
      <w:r w:rsidR="00885069">
        <w:rPr>
          <w:rFonts w:ascii="Times New Roman" w:hAnsi="Times New Roman" w:cs="Times New Roman"/>
          <w:color w:val="auto"/>
          <w:sz w:val="24"/>
          <w:szCs w:val="24"/>
        </w:rPr>
        <w:t>системы</w:t>
      </w:r>
      <w:r w:rsidRPr="004C2BEF">
        <w:rPr>
          <w:rFonts w:ascii="Times New Roman" w:hAnsi="Times New Roman" w:cs="Times New Roman"/>
          <w:color w:val="auto"/>
          <w:sz w:val="24"/>
          <w:szCs w:val="24"/>
        </w:rPr>
        <w:t xml:space="preserve"> в эксплуатацию</w:t>
      </w:r>
    </w:p>
    <w:p w14:paraId="2A2146C6" w14:textId="77777777" w:rsidR="004C2BEF" w:rsidRPr="004C2BEF" w:rsidRDefault="004C2BEF" w:rsidP="004C2BEF">
      <w:pPr>
        <w:tabs>
          <w:tab w:val="right" w:pos="9356"/>
        </w:tabs>
        <w:rPr>
          <w:rFonts w:ascii="Times New Roman" w:hAnsi="Times New Roman"/>
          <w:sz w:val="24"/>
          <w:szCs w:val="24"/>
        </w:rPr>
      </w:pPr>
      <w:r w:rsidRPr="004C2BEF">
        <w:rPr>
          <w:rFonts w:ascii="Times New Roman" w:hAnsi="Times New Roman"/>
          <w:sz w:val="24"/>
          <w:szCs w:val="24"/>
        </w:rPr>
        <w:br/>
        <w:t>г. Москва</w:t>
      </w:r>
      <w:r w:rsidRPr="004C2BEF">
        <w:rPr>
          <w:rFonts w:ascii="Times New Roman" w:hAnsi="Times New Roman"/>
          <w:sz w:val="24"/>
          <w:szCs w:val="24"/>
        </w:rPr>
        <w:tab/>
        <w:t>«__» ___________ 202___ г.</w:t>
      </w:r>
    </w:p>
    <w:p w14:paraId="59A4E9A7" w14:textId="77777777"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br/>
        <w:t>Комиссия в составе:</w:t>
      </w:r>
    </w:p>
    <w:p w14:paraId="26A48FB3" w14:textId="77777777" w:rsidR="004C2BEF" w:rsidRPr="004C2BEF" w:rsidRDefault="004C2BEF" w:rsidP="004C2BEF">
      <w:pPr>
        <w:spacing w:line="240" w:lineRule="auto"/>
        <w:ind w:hanging="159"/>
        <w:jc w:val="both"/>
        <w:rPr>
          <w:rFonts w:ascii="Times New Roman" w:hAnsi="Times New Roman"/>
          <w:b/>
          <w:sz w:val="24"/>
          <w:szCs w:val="24"/>
        </w:rPr>
      </w:pPr>
      <w:r w:rsidRPr="004C2BEF">
        <w:rPr>
          <w:rFonts w:ascii="Times New Roman" w:hAnsi="Times New Roman"/>
          <w:b/>
          <w:sz w:val="24"/>
          <w:szCs w:val="24"/>
        </w:rPr>
        <w:t xml:space="preserve">Председателя – представитель Заказчика: </w:t>
      </w:r>
    </w:p>
    <w:p w14:paraId="12298C50" w14:textId="77777777" w:rsidR="004C2BEF" w:rsidRPr="004C2BEF" w:rsidRDefault="004C2BEF" w:rsidP="004C2BEF">
      <w:pPr>
        <w:spacing w:line="240" w:lineRule="auto"/>
        <w:ind w:hanging="159"/>
        <w:jc w:val="both"/>
        <w:rPr>
          <w:rFonts w:ascii="Times New Roman" w:hAnsi="Times New Roman"/>
          <w:sz w:val="24"/>
          <w:szCs w:val="24"/>
          <w:u w:val="single"/>
        </w:rPr>
      </w:pPr>
      <w:r w:rsidRPr="004C2BEF">
        <w:rPr>
          <w:rFonts w:ascii="Times New Roman" w:hAnsi="Times New Roman"/>
          <w:sz w:val="24"/>
          <w:szCs w:val="24"/>
          <w:u w:val="single"/>
        </w:rPr>
        <w:t>_______________________________________________________________________________</w:t>
      </w:r>
    </w:p>
    <w:p w14:paraId="2C6691A3" w14:textId="32EB0BC2" w:rsidR="004C2BEF" w:rsidRPr="004C2BEF" w:rsidRDefault="004C2BEF" w:rsidP="004C2BEF">
      <w:pPr>
        <w:spacing w:after="0" w:line="240" w:lineRule="auto"/>
        <w:jc w:val="both"/>
        <w:rPr>
          <w:rFonts w:ascii="Times New Roman" w:hAnsi="Times New Roman"/>
          <w:b/>
          <w:sz w:val="24"/>
          <w:szCs w:val="24"/>
        </w:rPr>
      </w:pPr>
      <w:r w:rsidRPr="004C2BEF">
        <w:rPr>
          <w:rFonts w:ascii="Times New Roman" w:hAnsi="Times New Roman"/>
          <w:b/>
          <w:sz w:val="24"/>
          <w:szCs w:val="24"/>
        </w:rPr>
        <w:t>________________________________________________</w:t>
      </w:r>
      <w:r>
        <w:rPr>
          <w:rFonts w:ascii="Times New Roman" w:hAnsi="Times New Roman"/>
          <w:b/>
          <w:sz w:val="24"/>
          <w:szCs w:val="24"/>
        </w:rPr>
        <w:t>_____________________________</w:t>
      </w:r>
    </w:p>
    <w:p w14:paraId="75EDDDF0" w14:textId="77777777" w:rsidR="004C2BEF" w:rsidRPr="008C0970" w:rsidRDefault="004C2BEF" w:rsidP="004C2BEF">
      <w:pPr>
        <w:spacing w:after="0" w:line="240" w:lineRule="auto"/>
        <w:jc w:val="both"/>
        <w:rPr>
          <w:rFonts w:ascii="Times New Roman" w:hAnsi="Times New Roman"/>
          <w:i/>
          <w:sz w:val="20"/>
          <w:szCs w:val="20"/>
        </w:rPr>
      </w:pPr>
      <w:r w:rsidRPr="004C2BEF">
        <w:rPr>
          <w:rFonts w:ascii="Times New Roman" w:hAnsi="Times New Roman"/>
          <w:b/>
          <w:sz w:val="24"/>
          <w:szCs w:val="24"/>
        </w:rPr>
        <w:t xml:space="preserve">                                                                                   </w:t>
      </w:r>
      <w:r w:rsidRPr="008C0970">
        <w:rPr>
          <w:rFonts w:ascii="Times New Roman" w:hAnsi="Times New Roman"/>
          <w:i/>
          <w:sz w:val="20"/>
          <w:szCs w:val="20"/>
        </w:rPr>
        <w:t>должность, Ф.И.О.</w:t>
      </w:r>
    </w:p>
    <w:p w14:paraId="416838EF" w14:textId="66A8A0B8" w:rsidR="004C2BEF" w:rsidRPr="004C2BEF" w:rsidRDefault="004C2BEF" w:rsidP="004C2BEF">
      <w:pPr>
        <w:jc w:val="both"/>
        <w:rPr>
          <w:rFonts w:ascii="Times New Roman" w:hAnsi="Times New Roman"/>
          <w:b/>
          <w:sz w:val="24"/>
          <w:szCs w:val="24"/>
        </w:rPr>
      </w:pPr>
      <w:r w:rsidRPr="004C2BEF">
        <w:rPr>
          <w:rFonts w:ascii="Times New Roman" w:hAnsi="Times New Roman"/>
          <w:b/>
          <w:sz w:val="24"/>
          <w:szCs w:val="24"/>
        </w:rPr>
        <w:t>Членов комиссии:</w:t>
      </w:r>
      <w:r w:rsidR="008C0970">
        <w:rPr>
          <w:rFonts w:ascii="Times New Roman" w:hAnsi="Times New Roman"/>
          <w:b/>
          <w:sz w:val="24"/>
          <w:szCs w:val="24"/>
        </w:rPr>
        <w:t xml:space="preserve"> ____________________________________________________________</w:t>
      </w:r>
    </w:p>
    <w:p w14:paraId="565D0AE8" w14:textId="1399FBAB"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t>________________________________________________________</w:t>
      </w:r>
    </w:p>
    <w:p w14:paraId="4A783734" w14:textId="7CD8F5EF"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_______________________________________________</w:t>
      </w:r>
      <w:r>
        <w:rPr>
          <w:rFonts w:ascii="Times New Roman" w:hAnsi="Times New Roman"/>
          <w:sz w:val="24"/>
          <w:szCs w:val="24"/>
        </w:rPr>
        <w:t>______________________________</w:t>
      </w:r>
    </w:p>
    <w:p w14:paraId="00EAA654" w14:textId="62A4A702"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_______________________________________________</w:t>
      </w:r>
      <w:r>
        <w:rPr>
          <w:rFonts w:ascii="Times New Roman" w:hAnsi="Times New Roman"/>
          <w:sz w:val="24"/>
          <w:szCs w:val="24"/>
        </w:rPr>
        <w:t>______________________________</w:t>
      </w:r>
    </w:p>
    <w:p w14:paraId="44FB8F3A" w14:textId="6DD60408" w:rsidR="004C2BEF" w:rsidRPr="004C2BEF" w:rsidRDefault="004C2BEF" w:rsidP="008C0970">
      <w:pPr>
        <w:spacing w:line="240" w:lineRule="auto"/>
        <w:jc w:val="center"/>
        <w:rPr>
          <w:rFonts w:ascii="Times New Roman" w:hAnsi="Times New Roman"/>
          <w:sz w:val="24"/>
          <w:szCs w:val="24"/>
        </w:rPr>
      </w:pPr>
      <w:r w:rsidRPr="004C2BEF">
        <w:rPr>
          <w:rFonts w:ascii="Times New Roman" w:hAnsi="Times New Roman"/>
          <w:sz w:val="24"/>
          <w:szCs w:val="24"/>
        </w:rPr>
        <w:t>_______________________________________________</w:t>
      </w:r>
      <w:r>
        <w:rPr>
          <w:rFonts w:ascii="Times New Roman" w:hAnsi="Times New Roman"/>
          <w:sz w:val="24"/>
          <w:szCs w:val="24"/>
        </w:rPr>
        <w:t>______________________________</w:t>
      </w:r>
      <w:r w:rsidR="008C0970" w:rsidRPr="008C0970">
        <w:rPr>
          <w:rFonts w:ascii="Times New Roman" w:hAnsi="Times New Roman"/>
          <w:i/>
          <w:sz w:val="20"/>
          <w:szCs w:val="20"/>
        </w:rPr>
        <w:t xml:space="preserve"> должность, Ф.И.О.</w:t>
      </w:r>
    </w:p>
    <w:p w14:paraId="34E90F90" w14:textId="370E98B0" w:rsidR="004C2BEF" w:rsidRPr="004C2BEF" w:rsidRDefault="004C2BEF" w:rsidP="004C2BEF">
      <w:pPr>
        <w:jc w:val="both"/>
        <w:rPr>
          <w:rFonts w:ascii="Times New Roman" w:hAnsi="Times New Roman"/>
          <w:sz w:val="24"/>
          <w:szCs w:val="24"/>
          <w:u w:val="single"/>
        </w:rPr>
      </w:pPr>
      <w:r w:rsidRPr="004C2BEF">
        <w:rPr>
          <w:rFonts w:ascii="Times New Roman" w:hAnsi="Times New Roman"/>
          <w:b/>
          <w:sz w:val="24"/>
          <w:szCs w:val="24"/>
        </w:rPr>
        <w:t>Представитель Подрядчика:</w:t>
      </w:r>
      <w:r w:rsidRPr="004C2BEF">
        <w:rPr>
          <w:rFonts w:ascii="Times New Roman" w:hAnsi="Times New Roman"/>
          <w:sz w:val="24"/>
          <w:szCs w:val="24"/>
        </w:rPr>
        <w:t xml:space="preserve"> ____________________________________________________</w:t>
      </w:r>
      <w:r w:rsidR="008C0970">
        <w:rPr>
          <w:rFonts w:ascii="Times New Roman" w:hAnsi="Times New Roman"/>
          <w:sz w:val="24"/>
          <w:szCs w:val="24"/>
        </w:rPr>
        <w:t>_________________________</w:t>
      </w:r>
      <w:r w:rsidRPr="004C2BEF">
        <w:rPr>
          <w:rFonts w:ascii="Times New Roman" w:hAnsi="Times New Roman"/>
          <w:sz w:val="24"/>
          <w:szCs w:val="24"/>
        </w:rPr>
        <w:t xml:space="preserve"> </w:t>
      </w:r>
      <w:r w:rsidRPr="004C2BEF">
        <w:rPr>
          <w:rFonts w:ascii="Times New Roman" w:hAnsi="Times New Roman"/>
          <w:sz w:val="24"/>
          <w:szCs w:val="24"/>
          <w:u w:val="single"/>
        </w:rPr>
        <w:t xml:space="preserve">      </w:t>
      </w:r>
    </w:p>
    <w:p w14:paraId="6C06C80D" w14:textId="2231EC6D" w:rsidR="004C2BEF" w:rsidRPr="004C2BEF" w:rsidRDefault="008C0970" w:rsidP="004C2BEF">
      <w:pPr>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14:paraId="5B35892A" w14:textId="77777777"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ознакомившись с системами:</w:t>
      </w:r>
    </w:p>
    <w:p w14:paraId="2FDC0692" w14:textId="5C0D6128" w:rsidR="004C2BEF" w:rsidRPr="004C2BEF" w:rsidRDefault="004C2BEF" w:rsidP="008C0970">
      <w:pPr>
        <w:pBdr>
          <w:bottom w:val="single" w:sz="12" w:space="1" w:color="auto"/>
        </w:pBdr>
        <w:spacing w:after="0" w:line="240" w:lineRule="auto"/>
        <w:jc w:val="both"/>
        <w:rPr>
          <w:rFonts w:ascii="Times New Roman" w:hAnsi="Times New Roman"/>
          <w:b/>
          <w:sz w:val="24"/>
          <w:szCs w:val="24"/>
          <w:u w:val="single"/>
        </w:rPr>
      </w:pPr>
      <w:r w:rsidRPr="00640CC4">
        <w:rPr>
          <w:rFonts w:ascii="Times New Roman" w:hAnsi="Times New Roman"/>
          <w:b/>
          <w:sz w:val="24"/>
          <w:szCs w:val="24"/>
        </w:rPr>
        <w:t xml:space="preserve">- </w:t>
      </w:r>
      <w:r w:rsidR="0062522B" w:rsidRPr="00640CC4">
        <w:rPr>
          <w:rFonts w:ascii="Times New Roman" w:hAnsi="Times New Roman"/>
          <w:b/>
          <w:sz w:val="24"/>
          <w:szCs w:val="24"/>
        </w:rPr>
        <w:t>СОПБ (перечислить все восстановленные и отремонтир</w:t>
      </w:r>
      <w:r w:rsidR="00640CC4">
        <w:rPr>
          <w:rFonts w:ascii="Times New Roman" w:hAnsi="Times New Roman"/>
          <w:b/>
          <w:sz w:val="24"/>
          <w:szCs w:val="24"/>
        </w:rPr>
        <w:t>ованные</w:t>
      </w:r>
      <w:r w:rsidR="0062522B" w:rsidRPr="00640CC4">
        <w:rPr>
          <w:rFonts w:ascii="Times New Roman" w:hAnsi="Times New Roman"/>
          <w:b/>
          <w:sz w:val="24"/>
          <w:szCs w:val="24"/>
        </w:rPr>
        <w:t xml:space="preserve"> </w:t>
      </w:r>
      <w:r w:rsidR="00640CC4" w:rsidRPr="00640CC4">
        <w:rPr>
          <w:rFonts w:ascii="Times New Roman" w:hAnsi="Times New Roman"/>
          <w:b/>
          <w:sz w:val="24"/>
          <w:szCs w:val="24"/>
        </w:rPr>
        <w:t>С</w:t>
      </w:r>
      <w:r w:rsidR="0062522B" w:rsidRPr="00640CC4">
        <w:rPr>
          <w:rFonts w:ascii="Times New Roman" w:hAnsi="Times New Roman"/>
          <w:b/>
          <w:sz w:val="24"/>
          <w:szCs w:val="24"/>
        </w:rPr>
        <w:t>ППЗ)</w:t>
      </w:r>
      <w:r w:rsidRPr="00640CC4">
        <w:rPr>
          <w:rFonts w:ascii="Times New Roman" w:hAnsi="Times New Roman"/>
          <w:b/>
          <w:sz w:val="24"/>
          <w:szCs w:val="24"/>
        </w:rPr>
        <w:t>;</w:t>
      </w:r>
    </w:p>
    <w:p w14:paraId="7E1B7029" w14:textId="204E3A71" w:rsidR="00640CC4" w:rsidRPr="004C2BEF" w:rsidRDefault="00640CC4" w:rsidP="008C0970">
      <w:pPr>
        <w:spacing w:after="0" w:line="240" w:lineRule="auto"/>
        <w:jc w:val="both"/>
        <w:rPr>
          <w:rFonts w:ascii="Times New Roman" w:hAnsi="Times New Roman"/>
          <w:b/>
          <w:sz w:val="24"/>
          <w:szCs w:val="24"/>
          <w:u w:val="single"/>
        </w:rPr>
      </w:pPr>
      <w:r>
        <w:rPr>
          <w:rFonts w:ascii="Times New Roman" w:hAnsi="Times New Roman"/>
          <w:b/>
          <w:sz w:val="24"/>
          <w:szCs w:val="24"/>
          <w:u w:val="single"/>
        </w:rPr>
        <w:t>_____________________________________________________________________________</w:t>
      </w:r>
    </w:p>
    <w:p w14:paraId="183E6324" w14:textId="2314DFA7" w:rsidR="004C2BEF" w:rsidRPr="004C2BEF" w:rsidRDefault="004C2BEF" w:rsidP="004C2BEF">
      <w:pPr>
        <w:spacing w:after="0" w:line="240" w:lineRule="auto"/>
        <w:jc w:val="center"/>
        <w:rPr>
          <w:rFonts w:ascii="Times New Roman" w:hAnsi="Times New Roman"/>
          <w:sz w:val="24"/>
          <w:szCs w:val="24"/>
        </w:rPr>
      </w:pPr>
      <w:r w:rsidRPr="004C2BEF">
        <w:rPr>
          <w:rFonts w:ascii="Times New Roman" w:hAnsi="Times New Roman"/>
          <w:sz w:val="24"/>
          <w:szCs w:val="24"/>
          <w:vertAlign w:val="superscript"/>
        </w:rPr>
        <w:t>(наименование систем)</w:t>
      </w:r>
    </w:p>
    <w:p w14:paraId="2C6E2C54" w14:textId="7674AD38"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rPr>
        <w:t xml:space="preserve">по которым были </w:t>
      </w:r>
      <w:r w:rsidR="00640CC4">
        <w:rPr>
          <w:rFonts w:ascii="Times New Roman" w:hAnsi="Times New Roman"/>
          <w:sz w:val="24"/>
          <w:szCs w:val="24"/>
        </w:rPr>
        <w:t xml:space="preserve">выполнены работы по восстановительному ремонту </w:t>
      </w:r>
      <w:r w:rsidRPr="004C2BEF">
        <w:rPr>
          <w:rFonts w:ascii="Times New Roman" w:hAnsi="Times New Roman"/>
          <w:sz w:val="24"/>
          <w:szCs w:val="24"/>
        </w:rPr>
        <w:t>адресу: 143350, г. Москва, поселение Марушкинское, дер. Шарапово, рассмотрев исполнительную  документацию, представленную_____________________________________________________________</w:t>
      </w:r>
      <w:r w:rsidRPr="004C2BEF">
        <w:rPr>
          <w:rFonts w:ascii="Times New Roman" w:hAnsi="Times New Roman"/>
          <w:sz w:val="24"/>
          <w:szCs w:val="24"/>
          <w:u w:val="single"/>
        </w:rPr>
        <w:t>,</w:t>
      </w:r>
      <w:r w:rsidRPr="004C2BEF">
        <w:rPr>
          <w:rFonts w:ascii="Times New Roman" w:hAnsi="Times New Roman"/>
          <w:sz w:val="24"/>
          <w:szCs w:val="24"/>
        </w:rPr>
        <w:t xml:space="preserve"> </w:t>
      </w:r>
      <w:r w:rsidRPr="004C2BEF">
        <w:rPr>
          <w:rFonts w:ascii="Times New Roman" w:hAnsi="Times New Roman"/>
          <w:sz w:val="24"/>
          <w:szCs w:val="24"/>
        </w:rPr>
        <w:br/>
      </w:r>
      <w:r w:rsidRPr="004C2BEF">
        <w:rPr>
          <w:rFonts w:ascii="Times New Roman" w:hAnsi="Times New Roman"/>
          <w:sz w:val="24"/>
          <w:szCs w:val="24"/>
          <w:vertAlign w:val="superscript"/>
        </w:rPr>
        <w:t xml:space="preserve">                                                                   (наименование предприятия)</w:t>
      </w:r>
    </w:p>
    <w:p w14:paraId="19A75A99" w14:textId="76431A3F"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t>и результаты эксплуатационных испытаний, проведённых в соответствии с</w:t>
      </w:r>
      <w:r w:rsidRPr="004C2BEF">
        <w:rPr>
          <w:rFonts w:ascii="Times New Roman" w:hAnsi="Times New Roman"/>
          <w:sz w:val="24"/>
          <w:szCs w:val="24"/>
        </w:rPr>
        <w:br/>
      </w:r>
      <w:r w:rsidR="008C0970" w:rsidRPr="004C2BEF">
        <w:rPr>
          <w:rFonts w:ascii="Times New Roman" w:hAnsi="Times New Roman"/>
          <w:sz w:val="24"/>
          <w:szCs w:val="24"/>
        </w:rPr>
        <w:t xml:space="preserve"> </w:t>
      </w:r>
      <w:r w:rsidR="008C0970">
        <w:rPr>
          <w:rFonts w:ascii="Times New Roman" w:hAnsi="Times New Roman"/>
          <w:sz w:val="24"/>
          <w:szCs w:val="24"/>
        </w:rPr>
        <w:t>____________________________________________________________________________</w:t>
      </w:r>
      <w:r w:rsidRPr="004C2BEF">
        <w:rPr>
          <w:rFonts w:ascii="Times New Roman" w:hAnsi="Times New Roman"/>
          <w:sz w:val="24"/>
          <w:szCs w:val="24"/>
        </w:rPr>
        <w:br/>
      </w:r>
      <w:r w:rsidRPr="004C2BEF">
        <w:rPr>
          <w:rFonts w:ascii="Times New Roman" w:hAnsi="Times New Roman"/>
          <w:sz w:val="24"/>
          <w:szCs w:val="24"/>
          <w:vertAlign w:val="superscript"/>
        </w:rPr>
        <w:t xml:space="preserve">                                            (наименование и обозначение программы и методики испытаний)</w:t>
      </w:r>
    </w:p>
    <w:p w14:paraId="444B6F61" w14:textId="77777777" w:rsidR="004C2BEF" w:rsidRPr="004C2BEF" w:rsidRDefault="004C2BEF" w:rsidP="004C2BEF">
      <w:pPr>
        <w:jc w:val="both"/>
        <w:rPr>
          <w:rFonts w:ascii="Times New Roman" w:hAnsi="Times New Roman"/>
          <w:sz w:val="24"/>
          <w:szCs w:val="24"/>
        </w:rPr>
      </w:pPr>
      <w:r w:rsidRPr="004C2BEF">
        <w:rPr>
          <w:rFonts w:ascii="Times New Roman" w:hAnsi="Times New Roman"/>
          <w:sz w:val="24"/>
          <w:szCs w:val="24"/>
        </w:rPr>
        <w:t>в период с "___" __________ 202__ г. по "___" ___________ 202___ г., установила что:</w:t>
      </w:r>
    </w:p>
    <w:p w14:paraId="1CFCC73D" w14:textId="77777777" w:rsidR="004C2BEF" w:rsidRPr="004C2BEF" w:rsidRDefault="004C2BEF" w:rsidP="004C2BEF">
      <w:pPr>
        <w:spacing w:line="240" w:lineRule="auto"/>
        <w:jc w:val="both"/>
        <w:rPr>
          <w:rFonts w:ascii="Times New Roman" w:hAnsi="Times New Roman"/>
          <w:b/>
          <w:sz w:val="24"/>
          <w:szCs w:val="24"/>
          <w:u w:val="single"/>
        </w:rPr>
      </w:pPr>
      <w:r w:rsidRPr="004C2BEF">
        <w:rPr>
          <w:rFonts w:ascii="Times New Roman" w:hAnsi="Times New Roman"/>
          <w:sz w:val="24"/>
          <w:szCs w:val="24"/>
        </w:rPr>
        <w:lastRenderedPageBreak/>
        <w:t xml:space="preserve">1. </w:t>
      </w:r>
      <w:r w:rsidRPr="004C2BEF">
        <w:rPr>
          <w:rFonts w:ascii="Times New Roman" w:hAnsi="Times New Roman"/>
          <w:b/>
          <w:sz w:val="24"/>
          <w:szCs w:val="24"/>
          <w:u w:val="single"/>
        </w:rPr>
        <w:t>Системы:</w:t>
      </w:r>
    </w:p>
    <w:p w14:paraId="28743153" w14:textId="18B48DA3"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 xml:space="preserve">- </w:t>
      </w:r>
      <w:r w:rsidR="00640CC4">
        <w:rPr>
          <w:rFonts w:ascii="Times New Roman" w:hAnsi="Times New Roman"/>
          <w:b/>
          <w:sz w:val="24"/>
          <w:szCs w:val="24"/>
          <w:u w:val="single"/>
        </w:rPr>
        <w:t>_</w:t>
      </w:r>
      <w:r w:rsidR="00640CC4" w:rsidRPr="00640CC4">
        <w:rPr>
          <w:rFonts w:ascii="Times New Roman" w:hAnsi="Times New Roman"/>
          <w:b/>
          <w:sz w:val="24"/>
          <w:szCs w:val="24"/>
          <w:u w:val="single"/>
        </w:rPr>
        <w:t>СОПБ (перечислить все восстановленные и отремонтированные СППЗ);</w:t>
      </w:r>
      <w:r w:rsidR="00640CC4">
        <w:rPr>
          <w:rFonts w:ascii="Times New Roman" w:hAnsi="Times New Roman"/>
          <w:b/>
          <w:sz w:val="24"/>
          <w:szCs w:val="24"/>
          <w:u w:val="single"/>
        </w:rPr>
        <w:t>_____</w:t>
      </w:r>
    </w:p>
    <w:p w14:paraId="0C94FF8B" w14:textId="21C488A9" w:rsidR="004C2BEF" w:rsidRPr="004C2BEF" w:rsidRDefault="004C2BEF" w:rsidP="008C0970">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w:t>
      </w:r>
      <w:r w:rsidR="00640CC4">
        <w:rPr>
          <w:rFonts w:ascii="Times New Roman" w:hAnsi="Times New Roman"/>
          <w:b/>
          <w:sz w:val="24"/>
          <w:szCs w:val="24"/>
          <w:u w:val="single"/>
        </w:rPr>
        <w:t>_________________________________________________________________________</w:t>
      </w:r>
      <w:r w:rsidRPr="004C2BEF">
        <w:rPr>
          <w:rFonts w:ascii="Times New Roman" w:hAnsi="Times New Roman"/>
          <w:b/>
          <w:sz w:val="24"/>
          <w:szCs w:val="24"/>
          <w:u w:val="single"/>
        </w:rPr>
        <w:t xml:space="preserve"> </w:t>
      </w:r>
    </w:p>
    <w:p w14:paraId="4B1C286D" w14:textId="77777777" w:rsidR="004C2BEF" w:rsidRPr="004C2BEF" w:rsidRDefault="004C2BEF" w:rsidP="004C2BEF">
      <w:pPr>
        <w:spacing w:line="240" w:lineRule="auto"/>
        <w:jc w:val="both"/>
        <w:rPr>
          <w:rFonts w:ascii="Times New Roman" w:hAnsi="Times New Roman"/>
          <w:sz w:val="24"/>
          <w:szCs w:val="24"/>
        </w:rPr>
      </w:pPr>
      <w:r w:rsidRPr="004C2BEF">
        <w:rPr>
          <w:rFonts w:ascii="Times New Roman" w:hAnsi="Times New Roman"/>
          <w:sz w:val="24"/>
          <w:szCs w:val="24"/>
          <w:vertAlign w:val="superscript"/>
        </w:rPr>
        <w:t xml:space="preserve">                                      (наименование систем)</w:t>
      </w:r>
    </w:p>
    <w:p w14:paraId="1247A887" w14:textId="00763775" w:rsidR="004C2BEF" w:rsidRPr="004C2BEF" w:rsidRDefault="004C2BEF" w:rsidP="008C0970">
      <w:pPr>
        <w:spacing w:after="0" w:line="240" w:lineRule="auto"/>
        <w:jc w:val="both"/>
        <w:rPr>
          <w:rFonts w:ascii="Times New Roman" w:hAnsi="Times New Roman"/>
          <w:sz w:val="24"/>
          <w:szCs w:val="24"/>
        </w:rPr>
      </w:pPr>
      <w:r w:rsidRPr="004C2BEF">
        <w:rPr>
          <w:rFonts w:ascii="Times New Roman" w:hAnsi="Times New Roman"/>
          <w:sz w:val="24"/>
          <w:szCs w:val="24"/>
        </w:rPr>
        <w:t xml:space="preserve">соответствуют требованиям по охране труда с учётом следующих замечаний </w:t>
      </w:r>
      <w:r w:rsidRPr="004C2BEF">
        <w:rPr>
          <w:rFonts w:ascii="Times New Roman" w:hAnsi="Times New Roman"/>
          <w:i/>
          <w:sz w:val="24"/>
          <w:szCs w:val="24"/>
        </w:rPr>
        <w:t>(если таковые имеются)</w:t>
      </w:r>
      <w:r w:rsidRPr="004C2BEF">
        <w:rPr>
          <w:rFonts w:ascii="Times New Roman" w:hAnsi="Times New Roman"/>
          <w:sz w:val="24"/>
          <w:szCs w:val="24"/>
        </w:rPr>
        <w:t>:_______________________________________.</w:t>
      </w:r>
      <w:r w:rsidRPr="004C2BEF">
        <w:rPr>
          <w:rFonts w:ascii="Times New Roman" w:hAnsi="Times New Roman"/>
          <w:sz w:val="24"/>
          <w:szCs w:val="24"/>
        </w:rPr>
        <w:br/>
      </w:r>
      <w:r w:rsidRPr="004C2BEF">
        <w:rPr>
          <w:rFonts w:ascii="Times New Roman" w:hAnsi="Times New Roman"/>
          <w:sz w:val="24"/>
          <w:szCs w:val="24"/>
        </w:rPr>
        <w:br/>
        <w:t>2. Оборудование размещено в соответствии с проектной документацией, нормами технологического проектирования;</w:t>
      </w:r>
    </w:p>
    <w:p w14:paraId="62190F18" w14:textId="77777777" w:rsidR="004C2BEF" w:rsidRPr="004C2BEF" w:rsidRDefault="004C2BEF" w:rsidP="008C0970">
      <w:pPr>
        <w:spacing w:after="0" w:line="240" w:lineRule="auto"/>
        <w:jc w:val="both"/>
        <w:rPr>
          <w:rFonts w:ascii="Times New Roman" w:hAnsi="Times New Roman"/>
          <w:sz w:val="24"/>
          <w:szCs w:val="24"/>
        </w:rPr>
      </w:pPr>
      <w:r w:rsidRPr="004C2BEF">
        <w:rPr>
          <w:rFonts w:ascii="Times New Roman" w:hAnsi="Times New Roman"/>
          <w:sz w:val="24"/>
          <w:szCs w:val="24"/>
        </w:rPr>
        <w:t>3. При размещении оборудования обеспечены удобство и безопасность его обслуживания, безопасность эвакуации работающих при возникновении аварийных ситуаций, исключено (снижено) воздействие вредных и (или) опасных производственных факторов на других работающих.</w:t>
      </w:r>
    </w:p>
    <w:p w14:paraId="7664F391" w14:textId="77777777" w:rsidR="004C2BEF" w:rsidRPr="004C2BEF" w:rsidRDefault="004C2BEF" w:rsidP="008C0970">
      <w:pPr>
        <w:spacing w:after="0" w:line="240" w:lineRule="auto"/>
        <w:jc w:val="both"/>
        <w:rPr>
          <w:rFonts w:ascii="Times New Roman" w:hAnsi="Times New Roman"/>
          <w:sz w:val="24"/>
          <w:szCs w:val="24"/>
        </w:rPr>
      </w:pPr>
      <w:r w:rsidRPr="004C2BEF">
        <w:rPr>
          <w:rFonts w:ascii="Times New Roman" w:hAnsi="Times New Roman"/>
          <w:sz w:val="24"/>
          <w:szCs w:val="24"/>
        </w:rPr>
        <w:t>4. Ремонт оборудования произведены в соответствии с проектной документацией.</w:t>
      </w:r>
    </w:p>
    <w:p w14:paraId="19E0F871" w14:textId="0353F803" w:rsidR="004C2BEF" w:rsidRPr="004C2BEF" w:rsidRDefault="004C2BEF" w:rsidP="008C0970">
      <w:pPr>
        <w:spacing w:after="0" w:line="240" w:lineRule="auto"/>
        <w:rPr>
          <w:rFonts w:ascii="Times New Roman" w:hAnsi="Times New Roman"/>
          <w:sz w:val="24"/>
          <w:szCs w:val="24"/>
        </w:rPr>
      </w:pPr>
      <w:r w:rsidRPr="004C2BEF">
        <w:rPr>
          <w:rFonts w:ascii="Times New Roman" w:hAnsi="Times New Roman"/>
          <w:sz w:val="24"/>
          <w:szCs w:val="24"/>
        </w:rPr>
        <w:t>5. С системой наружного противопожарного водопровода, насосной станцией пожаротушения, узловой станцией пожаротушения, пожарным резервуаром проведены все необходимые испытания</w:t>
      </w:r>
      <w:r w:rsidR="008C0970">
        <w:rPr>
          <w:rFonts w:ascii="Times New Roman" w:hAnsi="Times New Roman"/>
          <w:sz w:val="24"/>
          <w:szCs w:val="24"/>
        </w:rPr>
        <w:t>___________________________________________________</w:t>
      </w:r>
      <w:r w:rsidRPr="004C2BEF">
        <w:rPr>
          <w:rFonts w:ascii="Times New Roman" w:hAnsi="Times New Roman"/>
          <w:sz w:val="24"/>
          <w:szCs w:val="24"/>
        </w:rPr>
        <w:br/>
      </w:r>
      <w:r w:rsidRPr="004C2BEF">
        <w:rPr>
          <w:rFonts w:ascii="Times New Roman" w:hAnsi="Times New Roman"/>
          <w:sz w:val="24"/>
          <w:szCs w:val="24"/>
          <w:vertAlign w:val="superscript"/>
        </w:rPr>
        <w:t xml:space="preserve">                                                                                    (наименование систем)</w:t>
      </w:r>
    </w:p>
    <w:p w14:paraId="0E059083" w14:textId="77777777" w:rsidR="008C0970" w:rsidRDefault="004C2BEF" w:rsidP="004C2BEF">
      <w:pPr>
        <w:jc w:val="both"/>
        <w:rPr>
          <w:rFonts w:ascii="Times New Roman" w:hAnsi="Times New Roman"/>
          <w:sz w:val="24"/>
          <w:szCs w:val="24"/>
        </w:rPr>
      </w:pPr>
      <w:r w:rsidRPr="004C2BEF">
        <w:rPr>
          <w:rFonts w:ascii="Times New Roman" w:hAnsi="Times New Roman"/>
          <w:sz w:val="24"/>
          <w:szCs w:val="24"/>
        </w:rPr>
        <w:t>Данные системы могут быть введены в эксплуатацию.</w:t>
      </w:r>
    </w:p>
    <w:p w14:paraId="26DDF480" w14:textId="16788D59" w:rsidR="00640CC4" w:rsidRPr="004C2BEF" w:rsidRDefault="004C2BEF" w:rsidP="00640CC4">
      <w:pPr>
        <w:spacing w:after="0" w:line="240" w:lineRule="auto"/>
        <w:jc w:val="both"/>
        <w:rPr>
          <w:rFonts w:ascii="Times New Roman" w:hAnsi="Times New Roman"/>
          <w:b/>
          <w:sz w:val="24"/>
          <w:szCs w:val="24"/>
          <w:u w:val="single"/>
        </w:rPr>
      </w:pPr>
      <w:r w:rsidRPr="004C2BEF">
        <w:rPr>
          <w:rFonts w:ascii="Times New Roman" w:hAnsi="Times New Roman"/>
          <w:sz w:val="24"/>
          <w:szCs w:val="24"/>
        </w:rPr>
        <w:t>Выводы:</w:t>
      </w:r>
      <w:r w:rsidRPr="004C2BEF">
        <w:rPr>
          <w:rFonts w:ascii="Times New Roman" w:hAnsi="Times New Roman"/>
          <w:sz w:val="24"/>
          <w:szCs w:val="24"/>
        </w:rPr>
        <w:br/>
      </w:r>
      <w:r w:rsidR="00640CC4">
        <w:rPr>
          <w:rFonts w:ascii="Times New Roman" w:hAnsi="Times New Roman"/>
          <w:b/>
          <w:sz w:val="24"/>
          <w:szCs w:val="24"/>
          <w:u w:val="single"/>
        </w:rPr>
        <w:t xml:space="preserve">- </w:t>
      </w:r>
      <w:r w:rsidR="00640CC4" w:rsidRPr="00640CC4">
        <w:rPr>
          <w:rFonts w:ascii="Times New Roman" w:hAnsi="Times New Roman"/>
          <w:b/>
          <w:sz w:val="24"/>
          <w:szCs w:val="24"/>
          <w:u w:val="single"/>
        </w:rPr>
        <w:t>СОПБ (перечислить все восстановленные и отремонтированные СППЗ);</w:t>
      </w:r>
      <w:r w:rsidR="00640CC4">
        <w:rPr>
          <w:rFonts w:ascii="Times New Roman" w:hAnsi="Times New Roman"/>
          <w:b/>
          <w:sz w:val="24"/>
          <w:szCs w:val="24"/>
          <w:u w:val="single"/>
        </w:rPr>
        <w:t>_____</w:t>
      </w:r>
    </w:p>
    <w:p w14:paraId="2BF99BC8" w14:textId="77777777" w:rsidR="00640CC4" w:rsidRPr="004C2BEF" w:rsidRDefault="00640CC4" w:rsidP="00640CC4">
      <w:pPr>
        <w:spacing w:after="0" w:line="240" w:lineRule="auto"/>
        <w:jc w:val="both"/>
        <w:rPr>
          <w:rFonts w:ascii="Times New Roman" w:hAnsi="Times New Roman"/>
          <w:b/>
          <w:sz w:val="24"/>
          <w:szCs w:val="24"/>
          <w:u w:val="single"/>
        </w:rPr>
      </w:pPr>
      <w:r w:rsidRPr="004C2BEF">
        <w:rPr>
          <w:rFonts w:ascii="Times New Roman" w:hAnsi="Times New Roman"/>
          <w:b/>
          <w:sz w:val="24"/>
          <w:szCs w:val="24"/>
          <w:u w:val="single"/>
        </w:rPr>
        <w:t>-</w:t>
      </w:r>
      <w:r>
        <w:rPr>
          <w:rFonts w:ascii="Times New Roman" w:hAnsi="Times New Roman"/>
          <w:b/>
          <w:sz w:val="24"/>
          <w:szCs w:val="24"/>
          <w:u w:val="single"/>
        </w:rPr>
        <w:t>_________________________________________________________________________</w:t>
      </w:r>
      <w:r w:rsidRPr="004C2BEF">
        <w:rPr>
          <w:rFonts w:ascii="Times New Roman" w:hAnsi="Times New Roman"/>
          <w:b/>
          <w:sz w:val="24"/>
          <w:szCs w:val="24"/>
          <w:u w:val="single"/>
        </w:rPr>
        <w:t xml:space="preserve"> </w:t>
      </w:r>
    </w:p>
    <w:p w14:paraId="21DA13DC" w14:textId="77777777" w:rsidR="00640CC4" w:rsidRPr="004C2BEF" w:rsidRDefault="00640CC4" w:rsidP="00640CC4">
      <w:pPr>
        <w:spacing w:line="240" w:lineRule="auto"/>
        <w:jc w:val="both"/>
        <w:rPr>
          <w:rFonts w:ascii="Times New Roman" w:hAnsi="Times New Roman"/>
          <w:sz w:val="24"/>
          <w:szCs w:val="24"/>
        </w:rPr>
      </w:pPr>
      <w:r w:rsidRPr="004C2BEF">
        <w:rPr>
          <w:rFonts w:ascii="Times New Roman" w:hAnsi="Times New Roman"/>
          <w:sz w:val="24"/>
          <w:szCs w:val="24"/>
          <w:vertAlign w:val="superscript"/>
        </w:rPr>
        <w:t xml:space="preserve">                                      (наименование систем)</w:t>
      </w:r>
    </w:p>
    <w:p w14:paraId="5C45D776" w14:textId="2A520030" w:rsidR="004C2BEF" w:rsidRPr="004C2BEF" w:rsidRDefault="004C2BEF" w:rsidP="00640CC4">
      <w:pPr>
        <w:spacing w:after="0" w:line="240" w:lineRule="auto"/>
        <w:jc w:val="both"/>
        <w:rPr>
          <w:rFonts w:ascii="Times New Roman" w:hAnsi="Times New Roman"/>
          <w:i/>
          <w:sz w:val="24"/>
          <w:szCs w:val="24"/>
        </w:rPr>
      </w:pPr>
      <w:r w:rsidRPr="004C2BEF">
        <w:rPr>
          <w:rFonts w:ascii="Times New Roman" w:hAnsi="Times New Roman"/>
          <w:sz w:val="24"/>
          <w:szCs w:val="24"/>
        </w:rPr>
        <w:t>ввести в эксплуатацию по адресу: _____________________________________________</w:t>
      </w:r>
    </w:p>
    <w:p w14:paraId="7E67B6A9" w14:textId="77777777" w:rsidR="004C2BEF" w:rsidRPr="004C2BEF" w:rsidRDefault="004C2BEF" w:rsidP="00885069">
      <w:pPr>
        <w:spacing w:after="0" w:line="240" w:lineRule="auto"/>
        <w:jc w:val="both"/>
        <w:rPr>
          <w:rFonts w:ascii="Times New Roman" w:hAnsi="Times New Roman"/>
          <w:sz w:val="24"/>
          <w:szCs w:val="24"/>
        </w:rPr>
      </w:pPr>
      <w:r w:rsidRPr="004C2BEF">
        <w:rPr>
          <w:rFonts w:ascii="Times New Roman" w:hAnsi="Times New Roman"/>
          <w:sz w:val="24"/>
          <w:szCs w:val="24"/>
        </w:rPr>
        <w:t>___________________________________________________________________________</w:t>
      </w:r>
    </w:p>
    <w:p w14:paraId="72B5F961" w14:textId="19933ED3" w:rsidR="004C2BEF" w:rsidRPr="008C0970" w:rsidRDefault="004C2BEF" w:rsidP="00885069">
      <w:pPr>
        <w:jc w:val="both"/>
        <w:rPr>
          <w:rFonts w:ascii="Times New Roman" w:hAnsi="Times New Roman"/>
          <w:u w:val="single"/>
        </w:rPr>
      </w:pPr>
      <w:r w:rsidRPr="004C2BEF">
        <w:rPr>
          <w:rFonts w:ascii="Times New Roman" w:hAnsi="Times New Roman"/>
          <w:sz w:val="24"/>
          <w:szCs w:val="24"/>
        </w:rPr>
        <w:t>2. Гарантийное обслуживание выполнять согласно технической документации на оборудование.</w:t>
      </w:r>
      <w:r w:rsidRPr="004C2BEF">
        <w:rPr>
          <w:rFonts w:ascii="Times New Roman" w:hAnsi="Times New Roman"/>
          <w:sz w:val="24"/>
          <w:szCs w:val="24"/>
        </w:rPr>
        <w:br/>
      </w:r>
      <w:r w:rsidRPr="000D36F5">
        <w:br/>
      </w:r>
      <w:r w:rsidRPr="008C0970">
        <w:rPr>
          <w:rFonts w:ascii="Times New Roman" w:hAnsi="Times New Roman"/>
        </w:rPr>
        <w:t>Председатель рабочей комиссии:                      ____________________/ ___________./</w:t>
      </w:r>
    </w:p>
    <w:p w14:paraId="4A2CEA96" w14:textId="77777777" w:rsidR="004C2BEF" w:rsidRPr="008C0970" w:rsidRDefault="004C2BEF" w:rsidP="004C2BEF">
      <w:pPr>
        <w:tabs>
          <w:tab w:val="center" w:pos="4289"/>
        </w:tabs>
        <w:jc w:val="both"/>
        <w:rPr>
          <w:rFonts w:ascii="Times New Roman" w:hAnsi="Times New Roman"/>
        </w:rPr>
      </w:pPr>
    </w:p>
    <w:p w14:paraId="38304925" w14:textId="77777777" w:rsidR="004C2BEF" w:rsidRPr="00326925" w:rsidRDefault="004C2BEF" w:rsidP="004C2BEF">
      <w:pPr>
        <w:tabs>
          <w:tab w:val="center" w:pos="4289"/>
        </w:tabs>
        <w:jc w:val="both"/>
        <w:rPr>
          <w:u w:val="single"/>
        </w:rPr>
      </w:pPr>
      <w:r w:rsidRPr="008C0970">
        <w:rPr>
          <w:rFonts w:ascii="Times New Roman" w:hAnsi="Times New Roman"/>
        </w:rPr>
        <w:t>Подписи членов комиссии:</w:t>
      </w:r>
      <w:r w:rsidRPr="00326925">
        <w:t xml:space="preserve">                                ____________________/</w:t>
      </w:r>
      <w:r>
        <w:t>____________</w:t>
      </w:r>
      <w:r w:rsidRPr="00326925">
        <w:rPr>
          <w:u w:val="single"/>
        </w:rPr>
        <w:t>/</w:t>
      </w:r>
    </w:p>
    <w:p w14:paraId="2F72E350" w14:textId="77777777" w:rsidR="004C2BEF" w:rsidRPr="00326925" w:rsidRDefault="004C2BEF" w:rsidP="004C2BEF">
      <w:pPr>
        <w:tabs>
          <w:tab w:val="center" w:pos="4289"/>
        </w:tabs>
        <w:jc w:val="both"/>
      </w:pPr>
      <w:r w:rsidRPr="00326925">
        <w:t xml:space="preserve">                                                                            </w:t>
      </w:r>
    </w:p>
    <w:p w14:paraId="658749DA" w14:textId="77777777" w:rsidR="004C2BEF" w:rsidRPr="000A2874" w:rsidRDefault="004C2BEF" w:rsidP="004C2BEF">
      <w:pPr>
        <w:tabs>
          <w:tab w:val="center" w:pos="4289"/>
        </w:tabs>
        <w:jc w:val="both"/>
        <w:rPr>
          <w:u w:val="single"/>
        </w:rPr>
      </w:pPr>
      <w:r w:rsidRPr="00326925">
        <w:t xml:space="preserve">                                                                             </w:t>
      </w:r>
      <w:r w:rsidRPr="006A16D8">
        <w:t>_________________</w:t>
      </w:r>
      <w:r w:rsidRPr="000A2874">
        <w:t>__</w:t>
      </w:r>
      <w:r>
        <w:t>_</w:t>
      </w:r>
      <w:r w:rsidRPr="006A16D8">
        <w:t>/</w:t>
      </w:r>
      <w:r w:rsidRPr="006A16D8">
        <w:rPr>
          <w:u w:val="single"/>
        </w:rPr>
        <w:t xml:space="preserve"> </w:t>
      </w:r>
      <w:r>
        <w:rPr>
          <w:u w:val="single"/>
        </w:rPr>
        <w:t>____________./</w:t>
      </w:r>
    </w:p>
    <w:p w14:paraId="12292F94" w14:textId="77777777" w:rsidR="004C2BEF" w:rsidRPr="000A2874" w:rsidRDefault="004C2BEF" w:rsidP="004C2BEF">
      <w:pPr>
        <w:tabs>
          <w:tab w:val="center" w:pos="4289"/>
        </w:tabs>
        <w:jc w:val="both"/>
      </w:pPr>
    </w:p>
    <w:p w14:paraId="5112EC26" w14:textId="77777777" w:rsidR="004C2BEF" w:rsidRPr="008375D1" w:rsidRDefault="004C2BEF" w:rsidP="004C2BEF">
      <w:pPr>
        <w:tabs>
          <w:tab w:val="center" w:pos="4289"/>
        </w:tabs>
        <w:jc w:val="both"/>
      </w:pPr>
      <w:r w:rsidRPr="006A16D8">
        <w:t xml:space="preserve">                                                         </w:t>
      </w:r>
      <w:r w:rsidRPr="000A2874">
        <w:t xml:space="preserve">                    ____________________/ </w:t>
      </w:r>
      <w:r w:rsidRPr="008375D1">
        <w:t xml:space="preserve">____________./  </w:t>
      </w:r>
    </w:p>
    <w:p w14:paraId="5408A7F8" w14:textId="427D0EB7" w:rsidR="005E6F77" w:rsidRDefault="005E6F77" w:rsidP="005E6F77">
      <w:pPr>
        <w:tabs>
          <w:tab w:val="left" w:pos="3154"/>
        </w:tabs>
        <w:rPr>
          <w:rFonts w:ascii="Times New Roman" w:eastAsia="Times New Roman" w:hAnsi="Times New Roman"/>
          <w:sz w:val="28"/>
          <w:szCs w:val="28"/>
          <w:lang w:eastAsia="ru-RU"/>
        </w:rPr>
      </w:pPr>
    </w:p>
    <w:p w14:paraId="52AA5D84" w14:textId="1A0D8C4D" w:rsidR="005E6F77" w:rsidRDefault="005E6F77" w:rsidP="005E6F77">
      <w:pPr>
        <w:tabs>
          <w:tab w:val="left" w:pos="3154"/>
        </w:tabs>
        <w:rPr>
          <w:rFonts w:ascii="Times New Roman" w:eastAsia="Times New Roman" w:hAnsi="Times New Roman"/>
          <w:sz w:val="28"/>
          <w:szCs w:val="28"/>
          <w:lang w:eastAsia="ru-RU"/>
        </w:rPr>
      </w:pPr>
    </w:p>
    <w:sectPr w:rsidR="005E6F77" w:rsidSect="004A4785">
      <w:footerReference w:type="first" r:id="rId13"/>
      <w:footnotePr>
        <w:numRestart w:val="eachPage"/>
      </w:footnotePr>
      <w:type w:val="continuous"/>
      <w:pgSz w:w="11906" w:h="16838" w:code="9"/>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9A485" w14:textId="77777777" w:rsidR="009E256B" w:rsidRDefault="009E256B" w:rsidP="00607A16">
      <w:pPr>
        <w:spacing w:after="0" w:line="240" w:lineRule="auto"/>
      </w:pPr>
      <w:r>
        <w:separator/>
      </w:r>
    </w:p>
  </w:endnote>
  <w:endnote w:type="continuationSeparator" w:id="0">
    <w:p w14:paraId="76642CA0" w14:textId="77777777" w:rsidR="009E256B" w:rsidRDefault="009E256B"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363083"/>
      <w:docPartObj>
        <w:docPartGallery w:val="Page Numbers (Bottom of Page)"/>
        <w:docPartUnique/>
      </w:docPartObj>
    </w:sdtPr>
    <w:sdtEndPr>
      <w:rPr>
        <w:rFonts w:ascii="Times New Roman" w:hAnsi="Times New Roman"/>
        <w:sz w:val="20"/>
        <w:szCs w:val="20"/>
      </w:rPr>
    </w:sdtEndPr>
    <w:sdtContent>
      <w:p w14:paraId="467F9D5F" w14:textId="77777777" w:rsidR="00AE4488" w:rsidRPr="005E0F69" w:rsidRDefault="00AE4488">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1</w:t>
        </w:r>
        <w:r w:rsidRPr="005E0F69">
          <w:rPr>
            <w:rFonts w:ascii="Times New Roman" w:hAnsi="Times New Roman"/>
            <w:sz w:val="20"/>
            <w:szCs w:val="20"/>
          </w:rPr>
          <w:fldChar w:fldCharType="end"/>
        </w:r>
      </w:p>
    </w:sdtContent>
  </w:sdt>
  <w:p w14:paraId="28C51217" w14:textId="77777777" w:rsidR="00AE4488" w:rsidRDefault="00AE4488" w:rsidP="00F62821">
    <w:pPr>
      <w:pStyle w:val="af5"/>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9132238"/>
      <w:docPartObj>
        <w:docPartGallery w:val="Page Numbers (Bottom of Page)"/>
        <w:docPartUnique/>
      </w:docPartObj>
    </w:sdtPr>
    <w:sdtEndPr>
      <w:rPr>
        <w:rFonts w:ascii="Times New Roman" w:hAnsi="Times New Roman"/>
        <w:sz w:val="20"/>
        <w:szCs w:val="20"/>
      </w:rPr>
    </w:sdtEndPr>
    <w:sdtContent>
      <w:p w14:paraId="300B6FA2" w14:textId="77777777" w:rsidR="00AE4488" w:rsidRPr="005E0F69" w:rsidRDefault="00AE4488">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1</w:t>
        </w:r>
        <w:r w:rsidRPr="005E0F69">
          <w:rPr>
            <w:rFonts w:ascii="Times New Roman" w:hAnsi="Times New Roman"/>
            <w:sz w:val="20"/>
            <w:szCs w:val="20"/>
          </w:rPr>
          <w:fldChar w:fldCharType="end"/>
        </w:r>
      </w:p>
    </w:sdtContent>
  </w:sdt>
  <w:p w14:paraId="41C657D1" w14:textId="77777777" w:rsidR="00AE4488" w:rsidRDefault="00AE4488" w:rsidP="00F62821">
    <w:pPr>
      <w:pStyle w:val="af5"/>
      <w:jc w:val="right"/>
      <w:rP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37603"/>
      <w:docPartObj>
        <w:docPartGallery w:val="Page Numbers (Bottom of Page)"/>
        <w:docPartUnique/>
      </w:docPartObj>
    </w:sdtPr>
    <w:sdtEndPr>
      <w:rPr>
        <w:rFonts w:ascii="Times New Roman" w:hAnsi="Times New Roman"/>
        <w:sz w:val="20"/>
        <w:szCs w:val="20"/>
      </w:rPr>
    </w:sdtEndPr>
    <w:sdtContent>
      <w:p w14:paraId="01F79489" w14:textId="0E87C2E0" w:rsidR="00AE4488" w:rsidRPr="005E0F69" w:rsidRDefault="00AE4488">
        <w:pPr>
          <w:pStyle w:val="af5"/>
          <w:jc w:val="right"/>
          <w:rPr>
            <w:rFonts w:ascii="Times New Roman" w:hAnsi="Times New Roman"/>
            <w:sz w:val="20"/>
            <w:szCs w:val="20"/>
          </w:rPr>
        </w:pPr>
        <w:r w:rsidRPr="005E0F69">
          <w:rPr>
            <w:rFonts w:ascii="Times New Roman" w:hAnsi="Times New Roman"/>
            <w:sz w:val="20"/>
            <w:szCs w:val="20"/>
          </w:rPr>
          <w:fldChar w:fldCharType="begin"/>
        </w:r>
        <w:r w:rsidRPr="005E0F69">
          <w:rPr>
            <w:rFonts w:ascii="Times New Roman" w:hAnsi="Times New Roman"/>
            <w:sz w:val="20"/>
            <w:szCs w:val="20"/>
          </w:rPr>
          <w:instrText>PAGE   \* MERGEFORMAT</w:instrText>
        </w:r>
        <w:r w:rsidRPr="005E0F69">
          <w:rPr>
            <w:rFonts w:ascii="Times New Roman" w:hAnsi="Times New Roman"/>
            <w:sz w:val="20"/>
            <w:szCs w:val="20"/>
          </w:rPr>
          <w:fldChar w:fldCharType="separate"/>
        </w:r>
        <w:r>
          <w:rPr>
            <w:rFonts w:ascii="Times New Roman" w:hAnsi="Times New Roman"/>
            <w:noProof/>
            <w:sz w:val="20"/>
            <w:szCs w:val="20"/>
          </w:rPr>
          <w:t>47</w:t>
        </w:r>
        <w:r w:rsidRPr="005E0F69">
          <w:rPr>
            <w:rFonts w:ascii="Times New Roman" w:hAnsi="Times New Roman"/>
            <w:sz w:val="20"/>
            <w:szCs w:val="20"/>
          </w:rPr>
          <w:fldChar w:fldCharType="end"/>
        </w:r>
      </w:p>
    </w:sdtContent>
  </w:sdt>
  <w:p w14:paraId="1209ECBE" w14:textId="77777777" w:rsidR="00AE4488" w:rsidRDefault="00AE4488"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03F65" w14:textId="77777777" w:rsidR="009E256B" w:rsidRDefault="009E256B" w:rsidP="00607A16">
      <w:pPr>
        <w:spacing w:after="0" w:line="240" w:lineRule="auto"/>
      </w:pPr>
      <w:r>
        <w:separator/>
      </w:r>
    </w:p>
  </w:footnote>
  <w:footnote w:type="continuationSeparator" w:id="0">
    <w:p w14:paraId="5409C1EB" w14:textId="77777777" w:rsidR="009E256B" w:rsidRDefault="009E256B" w:rsidP="00607A16">
      <w:pPr>
        <w:spacing w:after="0" w:line="240" w:lineRule="auto"/>
      </w:pPr>
      <w:r>
        <w:continuationSeparator/>
      </w:r>
    </w:p>
  </w:footnote>
  <w:footnote w:id="1">
    <w:p w14:paraId="43BCA201" w14:textId="77777777" w:rsidR="00AE4488" w:rsidRDefault="00AE4488" w:rsidP="00C81723">
      <w:pPr>
        <w:pStyle w:val="ab"/>
        <w:ind w:firstLine="709"/>
        <w:jc w:val="both"/>
      </w:pPr>
      <w:r>
        <w:rPr>
          <w:rStyle w:val="ad"/>
        </w:rPr>
        <w:footnoteRef/>
      </w:r>
      <w:r>
        <w:t xml:space="preserve"> Перечень систем указан для примера, указываются все системы, подлежащие ТО и ТР на конкретном объекте.</w:t>
      </w:r>
    </w:p>
  </w:footnote>
  <w:footnote w:id="2">
    <w:p w14:paraId="1582E943" w14:textId="77777777" w:rsidR="00AE4488" w:rsidRDefault="00AE4488" w:rsidP="00885069">
      <w:pPr>
        <w:pStyle w:val="ab"/>
        <w:ind w:firstLine="709"/>
        <w:jc w:val="both"/>
      </w:pPr>
      <w:r>
        <w:rPr>
          <w:rStyle w:val="ad"/>
        </w:rPr>
        <w:footnoteRef/>
      </w:r>
      <w:r>
        <w:t xml:space="preserve"> Указывается фактическое состояние и работоспособность оборудования (комплектующих систем), целесообразность проведение ремонта или необходимость замены, при этом указывается конкретный вариант для замены с указанием модели оборудования из перечня оборудования согласно приложения № 5 к ТЗ.</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754842"/>
      <w:docPartObj>
        <w:docPartGallery w:val="Page Numbers (Top of Page)"/>
        <w:docPartUnique/>
      </w:docPartObj>
    </w:sdtPr>
    <w:sdtEndPr/>
    <w:sdtContent>
      <w:p w14:paraId="4EA0B24B" w14:textId="1A2262E3" w:rsidR="00AE4488" w:rsidRDefault="00AE4488">
        <w:pPr>
          <w:pStyle w:val="a9"/>
          <w:jc w:val="center"/>
        </w:pPr>
        <w:r>
          <w:fldChar w:fldCharType="begin"/>
        </w:r>
        <w:r>
          <w:instrText>PAGE   \* MERGEFORMAT</w:instrText>
        </w:r>
        <w:r>
          <w:fldChar w:fldCharType="separate"/>
        </w:r>
        <w:r w:rsidR="003347D5">
          <w:rPr>
            <w:noProof/>
          </w:rPr>
          <w:t>20</w:t>
        </w:r>
        <w:r>
          <w:fldChar w:fldCharType="end"/>
        </w:r>
      </w:p>
    </w:sdtContent>
  </w:sdt>
  <w:p w14:paraId="5D8ADB0D" w14:textId="77777777" w:rsidR="00AE4488" w:rsidRDefault="00AE4488">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40324"/>
      <w:docPartObj>
        <w:docPartGallery w:val="Page Numbers (Top of Page)"/>
        <w:docPartUnique/>
      </w:docPartObj>
    </w:sdtPr>
    <w:sdtEndPr/>
    <w:sdtContent>
      <w:p w14:paraId="088218FB" w14:textId="2A3E7823" w:rsidR="00AE4488" w:rsidRDefault="00AE4488">
        <w:pPr>
          <w:pStyle w:val="a9"/>
          <w:jc w:val="center"/>
        </w:pPr>
        <w:r>
          <w:fldChar w:fldCharType="begin"/>
        </w:r>
        <w:r>
          <w:instrText>PAGE   \* MERGEFORMAT</w:instrText>
        </w:r>
        <w:r>
          <w:fldChar w:fldCharType="separate"/>
        </w:r>
        <w:r w:rsidR="003347D5">
          <w:rPr>
            <w:noProof/>
          </w:rPr>
          <w:t>24</w:t>
        </w:r>
        <w:r>
          <w:fldChar w:fldCharType="end"/>
        </w:r>
      </w:p>
    </w:sdtContent>
  </w:sdt>
  <w:p w14:paraId="02051314" w14:textId="77777777" w:rsidR="00AE4488" w:rsidRDefault="00AE4488">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2592177"/>
      <w:docPartObj>
        <w:docPartGallery w:val="Page Numbers (Top of Page)"/>
        <w:docPartUnique/>
      </w:docPartObj>
    </w:sdtPr>
    <w:sdtEndPr/>
    <w:sdtContent>
      <w:p w14:paraId="29A627AF" w14:textId="5E81C286" w:rsidR="00AE4488" w:rsidRDefault="00AE4488">
        <w:pPr>
          <w:pStyle w:val="a9"/>
          <w:jc w:val="center"/>
        </w:pPr>
        <w:r>
          <w:fldChar w:fldCharType="begin"/>
        </w:r>
        <w:r>
          <w:instrText>PAGE   \* MERGEFORMAT</w:instrText>
        </w:r>
        <w:r>
          <w:fldChar w:fldCharType="separate"/>
        </w:r>
        <w:r w:rsidR="003347D5">
          <w:rPr>
            <w:noProof/>
          </w:rPr>
          <w:t>27</w:t>
        </w:r>
        <w:r>
          <w:fldChar w:fldCharType="end"/>
        </w:r>
      </w:p>
    </w:sdtContent>
  </w:sdt>
  <w:p w14:paraId="664D1C78" w14:textId="77777777" w:rsidR="00AE4488" w:rsidRDefault="00AE448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436"/>
        </w:tabs>
        <w:ind w:left="436"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D86F77"/>
    <w:multiLevelType w:val="hybridMultilevel"/>
    <w:tmpl w:val="152A4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1"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3" w15:restartNumberingAfterBreak="0">
    <w:nsid w:val="0B753891"/>
    <w:multiLevelType w:val="hybridMultilevel"/>
    <w:tmpl w:val="E426286C"/>
    <w:lvl w:ilvl="0" w:tplc="947CDA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DBA5143"/>
    <w:multiLevelType w:val="hybridMultilevel"/>
    <w:tmpl w:val="8C1C77A8"/>
    <w:lvl w:ilvl="0" w:tplc="056A001C">
      <w:start w:val="1"/>
      <w:numFmt w:val="decimal"/>
      <w:lvlText w:val="4.%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0ED41154"/>
    <w:multiLevelType w:val="hybridMultilevel"/>
    <w:tmpl w:val="3CE4833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EF32070"/>
    <w:multiLevelType w:val="hybridMultilevel"/>
    <w:tmpl w:val="315841F6"/>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3" w15:restartNumberingAfterBreak="0">
    <w:nsid w:val="141529E5"/>
    <w:multiLevelType w:val="hybridMultilevel"/>
    <w:tmpl w:val="D4C89668"/>
    <w:lvl w:ilvl="0" w:tplc="A7D078BE">
      <w:start w:val="1"/>
      <w:numFmt w:val="decimal"/>
      <w:lvlText w:val="1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146B6F8E"/>
    <w:multiLevelType w:val="hybridMultilevel"/>
    <w:tmpl w:val="B4885B04"/>
    <w:lvl w:ilvl="0" w:tplc="6026E7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D8C4035"/>
    <w:multiLevelType w:val="hybridMultilevel"/>
    <w:tmpl w:val="FC7E1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2596903"/>
    <w:multiLevelType w:val="hybridMultilevel"/>
    <w:tmpl w:val="E21A8468"/>
    <w:lvl w:ilvl="0" w:tplc="6026E730">
      <w:start w:val="1"/>
      <w:numFmt w:val="bullet"/>
      <w:lvlText w:val=""/>
      <w:lvlJc w:val="left"/>
      <w:pPr>
        <w:ind w:left="4046" w:hanging="360"/>
      </w:pPr>
      <w:rPr>
        <w:rFonts w:ascii="Symbol" w:hAnsi="Symbol" w:hint="default"/>
      </w:rPr>
    </w:lvl>
    <w:lvl w:ilvl="1" w:tplc="04190003" w:tentative="1">
      <w:start w:val="1"/>
      <w:numFmt w:val="bullet"/>
      <w:lvlText w:val="o"/>
      <w:lvlJc w:val="left"/>
      <w:pPr>
        <w:ind w:left="4766" w:hanging="360"/>
      </w:pPr>
      <w:rPr>
        <w:rFonts w:ascii="Courier New" w:hAnsi="Courier New" w:cs="Courier New" w:hint="default"/>
      </w:rPr>
    </w:lvl>
    <w:lvl w:ilvl="2" w:tplc="04190005" w:tentative="1">
      <w:start w:val="1"/>
      <w:numFmt w:val="bullet"/>
      <w:lvlText w:val=""/>
      <w:lvlJc w:val="left"/>
      <w:pPr>
        <w:ind w:left="5486" w:hanging="360"/>
      </w:pPr>
      <w:rPr>
        <w:rFonts w:ascii="Wingdings" w:hAnsi="Wingdings" w:hint="default"/>
      </w:rPr>
    </w:lvl>
    <w:lvl w:ilvl="3" w:tplc="04190001" w:tentative="1">
      <w:start w:val="1"/>
      <w:numFmt w:val="bullet"/>
      <w:lvlText w:val=""/>
      <w:lvlJc w:val="left"/>
      <w:pPr>
        <w:ind w:left="6206" w:hanging="360"/>
      </w:pPr>
      <w:rPr>
        <w:rFonts w:ascii="Symbol" w:hAnsi="Symbol" w:hint="default"/>
      </w:rPr>
    </w:lvl>
    <w:lvl w:ilvl="4" w:tplc="04190003" w:tentative="1">
      <w:start w:val="1"/>
      <w:numFmt w:val="bullet"/>
      <w:lvlText w:val="o"/>
      <w:lvlJc w:val="left"/>
      <w:pPr>
        <w:ind w:left="6926" w:hanging="360"/>
      </w:pPr>
      <w:rPr>
        <w:rFonts w:ascii="Courier New" w:hAnsi="Courier New" w:cs="Courier New" w:hint="default"/>
      </w:rPr>
    </w:lvl>
    <w:lvl w:ilvl="5" w:tplc="04190005" w:tentative="1">
      <w:start w:val="1"/>
      <w:numFmt w:val="bullet"/>
      <w:lvlText w:val=""/>
      <w:lvlJc w:val="left"/>
      <w:pPr>
        <w:ind w:left="7646" w:hanging="360"/>
      </w:pPr>
      <w:rPr>
        <w:rFonts w:ascii="Wingdings" w:hAnsi="Wingdings" w:hint="default"/>
      </w:rPr>
    </w:lvl>
    <w:lvl w:ilvl="6" w:tplc="04190001" w:tentative="1">
      <w:start w:val="1"/>
      <w:numFmt w:val="bullet"/>
      <w:lvlText w:val=""/>
      <w:lvlJc w:val="left"/>
      <w:pPr>
        <w:ind w:left="8366" w:hanging="360"/>
      </w:pPr>
      <w:rPr>
        <w:rFonts w:ascii="Symbol" w:hAnsi="Symbol" w:hint="default"/>
      </w:rPr>
    </w:lvl>
    <w:lvl w:ilvl="7" w:tplc="04190003" w:tentative="1">
      <w:start w:val="1"/>
      <w:numFmt w:val="bullet"/>
      <w:lvlText w:val="o"/>
      <w:lvlJc w:val="left"/>
      <w:pPr>
        <w:ind w:left="9086" w:hanging="360"/>
      </w:pPr>
      <w:rPr>
        <w:rFonts w:ascii="Courier New" w:hAnsi="Courier New" w:cs="Courier New" w:hint="default"/>
      </w:rPr>
    </w:lvl>
    <w:lvl w:ilvl="8" w:tplc="04190005" w:tentative="1">
      <w:start w:val="1"/>
      <w:numFmt w:val="bullet"/>
      <w:lvlText w:val=""/>
      <w:lvlJc w:val="left"/>
      <w:pPr>
        <w:ind w:left="9806" w:hanging="360"/>
      </w:pPr>
      <w:rPr>
        <w:rFonts w:ascii="Wingdings" w:hAnsi="Wingdings" w:hint="default"/>
      </w:rPr>
    </w:lvl>
  </w:abstractNum>
  <w:abstractNum w:abstractNumId="31"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7CD1D93"/>
    <w:multiLevelType w:val="multilevel"/>
    <w:tmpl w:val="55E229E4"/>
    <w:lvl w:ilvl="0">
      <w:start w:val="9"/>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B366064"/>
    <w:multiLevelType w:val="hybridMultilevel"/>
    <w:tmpl w:val="69F683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BDC6409"/>
    <w:multiLevelType w:val="hybridMultilevel"/>
    <w:tmpl w:val="520E3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D42778B"/>
    <w:multiLevelType w:val="hybridMultilevel"/>
    <w:tmpl w:val="AC04B15E"/>
    <w:lvl w:ilvl="0" w:tplc="6026E730">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5B02B2D"/>
    <w:multiLevelType w:val="multilevel"/>
    <w:tmpl w:val="B010E7FC"/>
    <w:lvl w:ilvl="0">
      <w:start w:val="1"/>
      <w:numFmt w:val="decimal"/>
      <w:lvlText w:val="5.%1."/>
      <w:lvlJc w:val="left"/>
      <w:pPr>
        <w:ind w:left="720" w:hanging="360"/>
      </w:pPr>
      <w:rPr>
        <w:rFonts w:hint="default"/>
      </w:rPr>
    </w:lvl>
    <w:lvl w:ilvl="1">
      <w:start w:val="1"/>
      <w:numFmt w:val="decimal"/>
      <w:lvlText w:val="5.%2."/>
      <w:lvlJc w:val="left"/>
      <w:pPr>
        <w:ind w:left="1440" w:hanging="360"/>
      </w:pPr>
      <w:rPr>
        <w:rFonts w:hint="default"/>
        <w:color w:val="auto"/>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5BE30BA"/>
    <w:multiLevelType w:val="multilevel"/>
    <w:tmpl w:val="150843CE"/>
    <w:lvl w:ilvl="0">
      <w:start w:val="9"/>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B8D00FF"/>
    <w:multiLevelType w:val="hybridMultilevel"/>
    <w:tmpl w:val="C0B2098A"/>
    <w:lvl w:ilvl="0" w:tplc="6026E7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3586A68"/>
    <w:multiLevelType w:val="hybridMultilevel"/>
    <w:tmpl w:val="7D8E457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7847D02"/>
    <w:multiLevelType w:val="multilevel"/>
    <w:tmpl w:val="07408F74"/>
    <w:lvl w:ilvl="0">
      <w:start w:val="9"/>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D5F2354"/>
    <w:multiLevelType w:val="hybridMultilevel"/>
    <w:tmpl w:val="7D8E457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1731C6A"/>
    <w:multiLevelType w:val="hybridMultilevel"/>
    <w:tmpl w:val="2CF66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3031CF9"/>
    <w:multiLevelType w:val="multilevel"/>
    <w:tmpl w:val="195C4EB2"/>
    <w:lvl w:ilvl="0">
      <w:start w:val="1"/>
      <w:numFmt w:val="decimal"/>
      <w:lvlText w:val="%1."/>
      <w:lvlJc w:val="left"/>
      <w:pPr>
        <w:ind w:left="1440" w:hanging="360"/>
      </w:pPr>
      <w:rPr>
        <w:b/>
      </w:rPr>
    </w:lvl>
    <w:lvl w:ilvl="1">
      <w:start w:val="1"/>
      <w:numFmt w:val="decimal"/>
      <w:lvlText w:val="6.%2."/>
      <w:lvlJc w:val="left"/>
      <w:pPr>
        <w:ind w:left="1800" w:hanging="720"/>
      </w:pPr>
      <w:rPr>
        <w:rFonts w:hint="default"/>
        <w:b/>
      </w:r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61"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0"/>
  </w:num>
  <w:num w:numId="2">
    <w:abstractNumId w:val="32"/>
  </w:num>
  <w:num w:numId="3">
    <w:abstractNumId w:val="22"/>
  </w:num>
  <w:num w:numId="4">
    <w:abstractNumId w:val="10"/>
  </w:num>
  <w:num w:numId="5">
    <w:abstractNumId w:val="12"/>
  </w:num>
  <w:num w:numId="6">
    <w:abstractNumId w:val="5"/>
  </w:num>
  <w:num w:numId="7">
    <w:abstractNumId w:val="1"/>
  </w:num>
  <w:num w:numId="8">
    <w:abstractNumId w:val="2"/>
  </w:num>
  <w:num w:numId="9">
    <w:abstractNumId w:val="0"/>
  </w:num>
  <w:num w:numId="10">
    <w:abstractNumId w:val="6"/>
  </w:num>
  <w:num w:numId="11">
    <w:abstractNumId w:val="46"/>
  </w:num>
  <w:num w:numId="12">
    <w:abstractNumId w:val="54"/>
  </w:num>
  <w:num w:numId="13">
    <w:abstractNumId w:val="40"/>
  </w:num>
  <w:num w:numId="14">
    <w:abstractNumId w:val="14"/>
  </w:num>
  <w:num w:numId="15">
    <w:abstractNumId w:val="64"/>
  </w:num>
  <w:num w:numId="16">
    <w:abstractNumId w:val="41"/>
  </w:num>
  <w:num w:numId="17">
    <w:abstractNumId w:val="21"/>
  </w:num>
  <w:num w:numId="18">
    <w:abstractNumId w:val="48"/>
  </w:num>
  <w:num w:numId="19">
    <w:abstractNumId w:val="45"/>
  </w:num>
  <w:num w:numId="20">
    <w:abstractNumId w:val="9"/>
  </w:num>
  <w:num w:numId="21">
    <w:abstractNumId w:val="33"/>
  </w:num>
  <w:num w:numId="22">
    <w:abstractNumId w:val="31"/>
  </w:num>
  <w:num w:numId="23">
    <w:abstractNumId w:val="28"/>
  </w:num>
  <w:num w:numId="24">
    <w:abstractNumId w:val="57"/>
  </w:num>
  <w:num w:numId="25">
    <w:abstractNumId w:val="63"/>
  </w:num>
  <w:num w:numId="26">
    <w:abstractNumId w:val="20"/>
  </w:num>
  <w:num w:numId="27">
    <w:abstractNumId w:val="61"/>
  </w:num>
  <w:num w:numId="28">
    <w:abstractNumId w:val="42"/>
  </w:num>
  <w:num w:numId="29">
    <w:abstractNumId w:val="8"/>
  </w:num>
  <w:num w:numId="30">
    <w:abstractNumId w:val="38"/>
  </w:num>
  <w:num w:numId="31">
    <w:abstractNumId w:val="16"/>
  </w:num>
  <w:num w:numId="32">
    <w:abstractNumId w:val="15"/>
  </w:num>
  <w:num w:numId="33">
    <w:abstractNumId w:val="11"/>
  </w:num>
  <w:num w:numId="34">
    <w:abstractNumId w:val="49"/>
  </w:num>
  <w:num w:numId="35">
    <w:abstractNumId w:val="3"/>
  </w:num>
  <w:num w:numId="36">
    <w:abstractNumId w:val="50"/>
  </w:num>
  <w:num w:numId="37">
    <w:abstractNumId w:val="25"/>
  </w:num>
  <w:num w:numId="38">
    <w:abstractNumId w:val="62"/>
  </w:num>
  <w:num w:numId="39">
    <w:abstractNumId w:val="59"/>
  </w:num>
  <w:num w:numId="40">
    <w:abstractNumId w:val="29"/>
  </w:num>
  <w:num w:numId="41">
    <w:abstractNumId w:val="26"/>
  </w:num>
  <w:num w:numId="42">
    <w:abstractNumId w:val="39"/>
  </w:num>
  <w:num w:numId="43">
    <w:abstractNumId w:val="4"/>
  </w:num>
  <w:num w:numId="44">
    <w:abstractNumId w:val="56"/>
  </w:num>
  <w:num w:numId="45">
    <w:abstractNumId w:val="43"/>
  </w:num>
  <w:num w:numId="46">
    <w:abstractNumId w:val="51"/>
  </w:num>
  <w:num w:numId="47">
    <w:abstractNumId w:val="30"/>
  </w:num>
  <w:num w:numId="48">
    <w:abstractNumId w:val="17"/>
  </w:num>
  <w:num w:numId="49">
    <w:abstractNumId w:val="13"/>
  </w:num>
  <w:num w:numId="50">
    <w:abstractNumId w:val="44"/>
  </w:num>
  <w:num w:numId="51">
    <w:abstractNumId w:val="27"/>
  </w:num>
  <w:num w:numId="5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num>
  <w:num w:numId="54">
    <w:abstractNumId w:val="19"/>
  </w:num>
  <w:num w:numId="55">
    <w:abstractNumId w:val="23"/>
  </w:num>
  <w:num w:numId="56">
    <w:abstractNumId w:val="55"/>
  </w:num>
  <w:num w:numId="57">
    <w:abstractNumId w:val="18"/>
  </w:num>
  <w:num w:numId="58">
    <w:abstractNumId w:val="35"/>
  </w:num>
  <w:num w:numId="59">
    <w:abstractNumId w:val="7"/>
  </w:num>
  <w:num w:numId="60">
    <w:abstractNumId w:val="58"/>
  </w:num>
  <w:num w:numId="61">
    <w:abstractNumId w:val="52"/>
  </w:num>
  <w:num w:numId="62">
    <w:abstractNumId w:val="36"/>
  </w:num>
  <w:num w:numId="63">
    <w:abstractNumId w:val="47"/>
  </w:num>
  <w:num w:numId="64">
    <w:abstractNumId w:val="53"/>
  </w:num>
  <w:num w:numId="65">
    <w:abstractNumId w:val="3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isplayBackgroundShape/>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00BF"/>
    <w:rsid w:val="00001950"/>
    <w:rsid w:val="000037BA"/>
    <w:rsid w:val="00004BB9"/>
    <w:rsid w:val="000054D7"/>
    <w:rsid w:val="00006616"/>
    <w:rsid w:val="00006783"/>
    <w:rsid w:val="000072CD"/>
    <w:rsid w:val="00007413"/>
    <w:rsid w:val="0001013D"/>
    <w:rsid w:val="0001111F"/>
    <w:rsid w:val="00011318"/>
    <w:rsid w:val="00011FE7"/>
    <w:rsid w:val="00012F36"/>
    <w:rsid w:val="00013B1A"/>
    <w:rsid w:val="00014174"/>
    <w:rsid w:val="00014259"/>
    <w:rsid w:val="000142B2"/>
    <w:rsid w:val="000145BD"/>
    <w:rsid w:val="00015144"/>
    <w:rsid w:val="00015808"/>
    <w:rsid w:val="0001632A"/>
    <w:rsid w:val="0001666F"/>
    <w:rsid w:val="00021301"/>
    <w:rsid w:val="0002158E"/>
    <w:rsid w:val="00021AE6"/>
    <w:rsid w:val="0002215E"/>
    <w:rsid w:val="000221C1"/>
    <w:rsid w:val="0002220A"/>
    <w:rsid w:val="000230D6"/>
    <w:rsid w:val="0002341B"/>
    <w:rsid w:val="00024D75"/>
    <w:rsid w:val="00026CCB"/>
    <w:rsid w:val="00027C27"/>
    <w:rsid w:val="000303CE"/>
    <w:rsid w:val="00030F45"/>
    <w:rsid w:val="000342F0"/>
    <w:rsid w:val="00035127"/>
    <w:rsid w:val="00035554"/>
    <w:rsid w:val="00035A15"/>
    <w:rsid w:val="00035E20"/>
    <w:rsid w:val="00036B5A"/>
    <w:rsid w:val="00036FD3"/>
    <w:rsid w:val="0003704C"/>
    <w:rsid w:val="00040746"/>
    <w:rsid w:val="0004080F"/>
    <w:rsid w:val="00040A13"/>
    <w:rsid w:val="00040DBC"/>
    <w:rsid w:val="000423FB"/>
    <w:rsid w:val="0004344C"/>
    <w:rsid w:val="00043C77"/>
    <w:rsid w:val="00043DC9"/>
    <w:rsid w:val="00044650"/>
    <w:rsid w:val="00045F49"/>
    <w:rsid w:val="00046717"/>
    <w:rsid w:val="0005002B"/>
    <w:rsid w:val="0005049A"/>
    <w:rsid w:val="00050C4D"/>
    <w:rsid w:val="00051018"/>
    <w:rsid w:val="0005167B"/>
    <w:rsid w:val="00051732"/>
    <w:rsid w:val="00053B15"/>
    <w:rsid w:val="00053BAE"/>
    <w:rsid w:val="0005420C"/>
    <w:rsid w:val="0005434B"/>
    <w:rsid w:val="00054CE3"/>
    <w:rsid w:val="00056704"/>
    <w:rsid w:val="00056875"/>
    <w:rsid w:val="0005790D"/>
    <w:rsid w:val="0005792B"/>
    <w:rsid w:val="00060292"/>
    <w:rsid w:val="000619D9"/>
    <w:rsid w:val="00062F22"/>
    <w:rsid w:val="00063C48"/>
    <w:rsid w:val="0006476E"/>
    <w:rsid w:val="00065164"/>
    <w:rsid w:val="000651BE"/>
    <w:rsid w:val="00065841"/>
    <w:rsid w:val="00065CFC"/>
    <w:rsid w:val="00070AFF"/>
    <w:rsid w:val="000711C0"/>
    <w:rsid w:val="000711FA"/>
    <w:rsid w:val="000723D1"/>
    <w:rsid w:val="000737CF"/>
    <w:rsid w:val="00074247"/>
    <w:rsid w:val="0007595A"/>
    <w:rsid w:val="00076504"/>
    <w:rsid w:val="00077AED"/>
    <w:rsid w:val="00081D3F"/>
    <w:rsid w:val="00082383"/>
    <w:rsid w:val="000823A7"/>
    <w:rsid w:val="000829B1"/>
    <w:rsid w:val="000834D5"/>
    <w:rsid w:val="0008465D"/>
    <w:rsid w:val="000853EF"/>
    <w:rsid w:val="000856FC"/>
    <w:rsid w:val="000874B9"/>
    <w:rsid w:val="00090B72"/>
    <w:rsid w:val="00091667"/>
    <w:rsid w:val="000922DA"/>
    <w:rsid w:val="000933DD"/>
    <w:rsid w:val="00093CFD"/>
    <w:rsid w:val="00093D4B"/>
    <w:rsid w:val="00094673"/>
    <w:rsid w:val="00096421"/>
    <w:rsid w:val="000966D4"/>
    <w:rsid w:val="00096DA7"/>
    <w:rsid w:val="00096FCC"/>
    <w:rsid w:val="00097AB0"/>
    <w:rsid w:val="000A0226"/>
    <w:rsid w:val="000A09A4"/>
    <w:rsid w:val="000A1D5C"/>
    <w:rsid w:val="000A206E"/>
    <w:rsid w:val="000A2F1B"/>
    <w:rsid w:val="000A2FCD"/>
    <w:rsid w:val="000A5731"/>
    <w:rsid w:val="000A67F9"/>
    <w:rsid w:val="000A7B35"/>
    <w:rsid w:val="000A7DA4"/>
    <w:rsid w:val="000B2CC3"/>
    <w:rsid w:val="000B38C2"/>
    <w:rsid w:val="000B59EB"/>
    <w:rsid w:val="000B5C90"/>
    <w:rsid w:val="000B5DD4"/>
    <w:rsid w:val="000B6016"/>
    <w:rsid w:val="000B67D0"/>
    <w:rsid w:val="000B77B2"/>
    <w:rsid w:val="000C0114"/>
    <w:rsid w:val="000C0818"/>
    <w:rsid w:val="000C2382"/>
    <w:rsid w:val="000C2916"/>
    <w:rsid w:val="000C4734"/>
    <w:rsid w:val="000C49CF"/>
    <w:rsid w:val="000C55E8"/>
    <w:rsid w:val="000C59B2"/>
    <w:rsid w:val="000C6770"/>
    <w:rsid w:val="000C715F"/>
    <w:rsid w:val="000C755B"/>
    <w:rsid w:val="000C7CCD"/>
    <w:rsid w:val="000C7FD6"/>
    <w:rsid w:val="000D16E7"/>
    <w:rsid w:val="000D1E96"/>
    <w:rsid w:val="000D2305"/>
    <w:rsid w:val="000D2353"/>
    <w:rsid w:val="000D3105"/>
    <w:rsid w:val="000D3F37"/>
    <w:rsid w:val="000D5144"/>
    <w:rsid w:val="000D6DCB"/>
    <w:rsid w:val="000D6F92"/>
    <w:rsid w:val="000D728E"/>
    <w:rsid w:val="000D7F0B"/>
    <w:rsid w:val="000E1198"/>
    <w:rsid w:val="000E1C4E"/>
    <w:rsid w:val="000E36E3"/>
    <w:rsid w:val="000E411F"/>
    <w:rsid w:val="000E4A1A"/>
    <w:rsid w:val="000E4DC0"/>
    <w:rsid w:val="000E4F3E"/>
    <w:rsid w:val="000E5D1E"/>
    <w:rsid w:val="000F1946"/>
    <w:rsid w:val="000F2CBA"/>
    <w:rsid w:val="000F4F74"/>
    <w:rsid w:val="000F504C"/>
    <w:rsid w:val="000F7A56"/>
    <w:rsid w:val="00100C43"/>
    <w:rsid w:val="00102D3C"/>
    <w:rsid w:val="0010329A"/>
    <w:rsid w:val="001033D7"/>
    <w:rsid w:val="00104754"/>
    <w:rsid w:val="00104B1E"/>
    <w:rsid w:val="00105A4C"/>
    <w:rsid w:val="00107464"/>
    <w:rsid w:val="00107A26"/>
    <w:rsid w:val="00107CA9"/>
    <w:rsid w:val="00110960"/>
    <w:rsid w:val="00110B34"/>
    <w:rsid w:val="00110C0B"/>
    <w:rsid w:val="001114DD"/>
    <w:rsid w:val="00112D18"/>
    <w:rsid w:val="00112D8D"/>
    <w:rsid w:val="0011334B"/>
    <w:rsid w:val="0011378C"/>
    <w:rsid w:val="00113E96"/>
    <w:rsid w:val="001158F0"/>
    <w:rsid w:val="00115E9F"/>
    <w:rsid w:val="00116AF5"/>
    <w:rsid w:val="00116E3A"/>
    <w:rsid w:val="00116FB1"/>
    <w:rsid w:val="00121507"/>
    <w:rsid w:val="00122E7F"/>
    <w:rsid w:val="0012346A"/>
    <w:rsid w:val="001241ED"/>
    <w:rsid w:val="00124268"/>
    <w:rsid w:val="0012427C"/>
    <w:rsid w:val="00125087"/>
    <w:rsid w:val="0012601C"/>
    <w:rsid w:val="00126AED"/>
    <w:rsid w:val="00127476"/>
    <w:rsid w:val="00127A0A"/>
    <w:rsid w:val="00131E91"/>
    <w:rsid w:val="00132EF2"/>
    <w:rsid w:val="0013407B"/>
    <w:rsid w:val="00135F15"/>
    <w:rsid w:val="001364D4"/>
    <w:rsid w:val="00137DBD"/>
    <w:rsid w:val="00137F3F"/>
    <w:rsid w:val="0014036C"/>
    <w:rsid w:val="0014042E"/>
    <w:rsid w:val="00140996"/>
    <w:rsid w:val="00140E5E"/>
    <w:rsid w:val="001410BC"/>
    <w:rsid w:val="00141D06"/>
    <w:rsid w:val="00141E85"/>
    <w:rsid w:val="00143123"/>
    <w:rsid w:val="001432CC"/>
    <w:rsid w:val="00143BE9"/>
    <w:rsid w:val="001503A6"/>
    <w:rsid w:val="00150795"/>
    <w:rsid w:val="00151521"/>
    <w:rsid w:val="0015215F"/>
    <w:rsid w:val="001522EB"/>
    <w:rsid w:val="00152A72"/>
    <w:rsid w:val="001533AE"/>
    <w:rsid w:val="00153EC0"/>
    <w:rsid w:val="0015483A"/>
    <w:rsid w:val="001555AF"/>
    <w:rsid w:val="00156711"/>
    <w:rsid w:val="00157C66"/>
    <w:rsid w:val="0016020D"/>
    <w:rsid w:val="00161499"/>
    <w:rsid w:val="001617C7"/>
    <w:rsid w:val="001637D5"/>
    <w:rsid w:val="00163E19"/>
    <w:rsid w:val="0016521E"/>
    <w:rsid w:val="00165929"/>
    <w:rsid w:val="00165AFA"/>
    <w:rsid w:val="00165D73"/>
    <w:rsid w:val="00165F42"/>
    <w:rsid w:val="00166511"/>
    <w:rsid w:val="00170B5C"/>
    <w:rsid w:val="00170C5E"/>
    <w:rsid w:val="00171C14"/>
    <w:rsid w:val="00172630"/>
    <w:rsid w:val="001726AF"/>
    <w:rsid w:val="00172CFD"/>
    <w:rsid w:val="001736A5"/>
    <w:rsid w:val="00173B23"/>
    <w:rsid w:val="00175CBC"/>
    <w:rsid w:val="00175D9D"/>
    <w:rsid w:val="001770AD"/>
    <w:rsid w:val="00177787"/>
    <w:rsid w:val="00180444"/>
    <w:rsid w:val="00181096"/>
    <w:rsid w:val="0018202A"/>
    <w:rsid w:val="001832C1"/>
    <w:rsid w:val="001836E3"/>
    <w:rsid w:val="00184283"/>
    <w:rsid w:val="00184936"/>
    <w:rsid w:val="00185433"/>
    <w:rsid w:val="0018553B"/>
    <w:rsid w:val="00186828"/>
    <w:rsid w:val="001912EC"/>
    <w:rsid w:val="00191FD2"/>
    <w:rsid w:val="00192607"/>
    <w:rsid w:val="00192843"/>
    <w:rsid w:val="00192E9C"/>
    <w:rsid w:val="0019485F"/>
    <w:rsid w:val="001961DD"/>
    <w:rsid w:val="00196328"/>
    <w:rsid w:val="00196884"/>
    <w:rsid w:val="001969BC"/>
    <w:rsid w:val="00197368"/>
    <w:rsid w:val="001A0CFD"/>
    <w:rsid w:val="001A15A8"/>
    <w:rsid w:val="001A1684"/>
    <w:rsid w:val="001A2214"/>
    <w:rsid w:val="001A3B84"/>
    <w:rsid w:val="001A43BE"/>
    <w:rsid w:val="001A4DCE"/>
    <w:rsid w:val="001A50EB"/>
    <w:rsid w:val="001A517B"/>
    <w:rsid w:val="001A5D21"/>
    <w:rsid w:val="001A61F6"/>
    <w:rsid w:val="001A6AF3"/>
    <w:rsid w:val="001A79A7"/>
    <w:rsid w:val="001B0635"/>
    <w:rsid w:val="001B0A4A"/>
    <w:rsid w:val="001B1136"/>
    <w:rsid w:val="001B1458"/>
    <w:rsid w:val="001B2611"/>
    <w:rsid w:val="001B3234"/>
    <w:rsid w:val="001B48A4"/>
    <w:rsid w:val="001B52E5"/>
    <w:rsid w:val="001C0292"/>
    <w:rsid w:val="001C06C9"/>
    <w:rsid w:val="001C0F3B"/>
    <w:rsid w:val="001C3DBE"/>
    <w:rsid w:val="001C4626"/>
    <w:rsid w:val="001C476E"/>
    <w:rsid w:val="001C4A78"/>
    <w:rsid w:val="001C4AC4"/>
    <w:rsid w:val="001C5738"/>
    <w:rsid w:val="001C5C9E"/>
    <w:rsid w:val="001C77DF"/>
    <w:rsid w:val="001D0F63"/>
    <w:rsid w:val="001D11DB"/>
    <w:rsid w:val="001D17AC"/>
    <w:rsid w:val="001D1AC7"/>
    <w:rsid w:val="001D2614"/>
    <w:rsid w:val="001D327C"/>
    <w:rsid w:val="001D4528"/>
    <w:rsid w:val="001D5008"/>
    <w:rsid w:val="001D576D"/>
    <w:rsid w:val="001D638C"/>
    <w:rsid w:val="001D6824"/>
    <w:rsid w:val="001D7470"/>
    <w:rsid w:val="001D74F1"/>
    <w:rsid w:val="001E2ED4"/>
    <w:rsid w:val="001E380E"/>
    <w:rsid w:val="001E3D21"/>
    <w:rsid w:val="001E3FC0"/>
    <w:rsid w:val="001E3FE9"/>
    <w:rsid w:val="001E4308"/>
    <w:rsid w:val="001E4719"/>
    <w:rsid w:val="001E4724"/>
    <w:rsid w:val="001E526A"/>
    <w:rsid w:val="001E588E"/>
    <w:rsid w:val="001E637F"/>
    <w:rsid w:val="001E7AA2"/>
    <w:rsid w:val="001F004D"/>
    <w:rsid w:val="001F0B01"/>
    <w:rsid w:val="001F2CA2"/>
    <w:rsid w:val="001F4C6A"/>
    <w:rsid w:val="001F540D"/>
    <w:rsid w:val="001F5508"/>
    <w:rsid w:val="001F5B3C"/>
    <w:rsid w:val="001F5D7A"/>
    <w:rsid w:val="0020070A"/>
    <w:rsid w:val="00200A50"/>
    <w:rsid w:val="00201142"/>
    <w:rsid w:val="00201807"/>
    <w:rsid w:val="002025DB"/>
    <w:rsid w:val="00202A02"/>
    <w:rsid w:val="002049AD"/>
    <w:rsid w:val="002052F1"/>
    <w:rsid w:val="00205B30"/>
    <w:rsid w:val="00206955"/>
    <w:rsid w:val="00206C9E"/>
    <w:rsid w:val="00206EFE"/>
    <w:rsid w:val="00210E96"/>
    <w:rsid w:val="00210FA9"/>
    <w:rsid w:val="002110E5"/>
    <w:rsid w:val="00211BA6"/>
    <w:rsid w:val="00211C29"/>
    <w:rsid w:val="00212399"/>
    <w:rsid w:val="0021279B"/>
    <w:rsid w:val="00213469"/>
    <w:rsid w:val="00214338"/>
    <w:rsid w:val="00214D6A"/>
    <w:rsid w:val="00216F4F"/>
    <w:rsid w:val="002179FD"/>
    <w:rsid w:val="00220DCA"/>
    <w:rsid w:val="00221753"/>
    <w:rsid w:val="0022181A"/>
    <w:rsid w:val="00223A45"/>
    <w:rsid w:val="00223BAF"/>
    <w:rsid w:val="00224D33"/>
    <w:rsid w:val="0022504F"/>
    <w:rsid w:val="0022520B"/>
    <w:rsid w:val="002262AA"/>
    <w:rsid w:val="00226D6F"/>
    <w:rsid w:val="00227DE6"/>
    <w:rsid w:val="00230B08"/>
    <w:rsid w:val="00230B23"/>
    <w:rsid w:val="0023122C"/>
    <w:rsid w:val="002315C5"/>
    <w:rsid w:val="00233CA7"/>
    <w:rsid w:val="002355AD"/>
    <w:rsid w:val="002356D8"/>
    <w:rsid w:val="00236F2E"/>
    <w:rsid w:val="002378AF"/>
    <w:rsid w:val="00237D00"/>
    <w:rsid w:val="00237D3E"/>
    <w:rsid w:val="00237F1D"/>
    <w:rsid w:val="00240335"/>
    <w:rsid w:val="00241909"/>
    <w:rsid w:val="002422B6"/>
    <w:rsid w:val="00243393"/>
    <w:rsid w:val="0024398D"/>
    <w:rsid w:val="0024546F"/>
    <w:rsid w:val="00245633"/>
    <w:rsid w:val="00245656"/>
    <w:rsid w:val="00246387"/>
    <w:rsid w:val="00246C6F"/>
    <w:rsid w:val="00247134"/>
    <w:rsid w:val="0024715D"/>
    <w:rsid w:val="00247320"/>
    <w:rsid w:val="00250497"/>
    <w:rsid w:val="00250755"/>
    <w:rsid w:val="0025289A"/>
    <w:rsid w:val="00254DD8"/>
    <w:rsid w:val="0025609A"/>
    <w:rsid w:val="0025611A"/>
    <w:rsid w:val="002601F0"/>
    <w:rsid w:val="0026239A"/>
    <w:rsid w:val="0026297F"/>
    <w:rsid w:val="00263FD1"/>
    <w:rsid w:val="0026632D"/>
    <w:rsid w:val="00267204"/>
    <w:rsid w:val="0026753E"/>
    <w:rsid w:val="00267FEF"/>
    <w:rsid w:val="00270F32"/>
    <w:rsid w:val="002718F7"/>
    <w:rsid w:val="00271BCC"/>
    <w:rsid w:val="00271F2A"/>
    <w:rsid w:val="00274BFD"/>
    <w:rsid w:val="00275A9A"/>
    <w:rsid w:val="00276B39"/>
    <w:rsid w:val="00276CCD"/>
    <w:rsid w:val="00276CEB"/>
    <w:rsid w:val="00277E75"/>
    <w:rsid w:val="00280975"/>
    <w:rsid w:val="0028179C"/>
    <w:rsid w:val="00281875"/>
    <w:rsid w:val="00281A7D"/>
    <w:rsid w:val="002835BB"/>
    <w:rsid w:val="00283BA8"/>
    <w:rsid w:val="00284643"/>
    <w:rsid w:val="00285FDB"/>
    <w:rsid w:val="002863C6"/>
    <w:rsid w:val="00287582"/>
    <w:rsid w:val="00287AF1"/>
    <w:rsid w:val="002909AB"/>
    <w:rsid w:val="00290CA7"/>
    <w:rsid w:val="00291B66"/>
    <w:rsid w:val="00291FA4"/>
    <w:rsid w:val="00292723"/>
    <w:rsid w:val="00292FD5"/>
    <w:rsid w:val="0029350B"/>
    <w:rsid w:val="0029527D"/>
    <w:rsid w:val="00295AB0"/>
    <w:rsid w:val="002965BE"/>
    <w:rsid w:val="002A0A11"/>
    <w:rsid w:val="002A0D80"/>
    <w:rsid w:val="002A141E"/>
    <w:rsid w:val="002A1780"/>
    <w:rsid w:val="002A1837"/>
    <w:rsid w:val="002A1B1D"/>
    <w:rsid w:val="002A3E47"/>
    <w:rsid w:val="002A4417"/>
    <w:rsid w:val="002A580E"/>
    <w:rsid w:val="002A6F0A"/>
    <w:rsid w:val="002A78EF"/>
    <w:rsid w:val="002B0EE8"/>
    <w:rsid w:val="002B146E"/>
    <w:rsid w:val="002B20D6"/>
    <w:rsid w:val="002B229C"/>
    <w:rsid w:val="002B43F8"/>
    <w:rsid w:val="002B50FC"/>
    <w:rsid w:val="002B6E30"/>
    <w:rsid w:val="002C05FE"/>
    <w:rsid w:val="002C0FA0"/>
    <w:rsid w:val="002C10B6"/>
    <w:rsid w:val="002C16AE"/>
    <w:rsid w:val="002C18E9"/>
    <w:rsid w:val="002C30D7"/>
    <w:rsid w:val="002C3A57"/>
    <w:rsid w:val="002C40A6"/>
    <w:rsid w:val="002C5890"/>
    <w:rsid w:val="002C62D1"/>
    <w:rsid w:val="002C67CF"/>
    <w:rsid w:val="002C6AF1"/>
    <w:rsid w:val="002C6CDA"/>
    <w:rsid w:val="002C73A8"/>
    <w:rsid w:val="002C73B7"/>
    <w:rsid w:val="002D0994"/>
    <w:rsid w:val="002D13B4"/>
    <w:rsid w:val="002D1B51"/>
    <w:rsid w:val="002D1D88"/>
    <w:rsid w:val="002D2162"/>
    <w:rsid w:val="002D224E"/>
    <w:rsid w:val="002D24D2"/>
    <w:rsid w:val="002D25DA"/>
    <w:rsid w:val="002D2C5E"/>
    <w:rsid w:val="002D340A"/>
    <w:rsid w:val="002D3A48"/>
    <w:rsid w:val="002D4A28"/>
    <w:rsid w:val="002D4BCF"/>
    <w:rsid w:val="002D5A6A"/>
    <w:rsid w:val="002D5D4F"/>
    <w:rsid w:val="002E0556"/>
    <w:rsid w:val="002E1D5A"/>
    <w:rsid w:val="002E1E34"/>
    <w:rsid w:val="002E2906"/>
    <w:rsid w:val="002E2DD7"/>
    <w:rsid w:val="002E2FA9"/>
    <w:rsid w:val="002E3285"/>
    <w:rsid w:val="002E4041"/>
    <w:rsid w:val="002E4807"/>
    <w:rsid w:val="002E6245"/>
    <w:rsid w:val="002E718B"/>
    <w:rsid w:val="002F00AA"/>
    <w:rsid w:val="002F17B9"/>
    <w:rsid w:val="002F1A8D"/>
    <w:rsid w:val="002F3C1C"/>
    <w:rsid w:val="002F3CDC"/>
    <w:rsid w:val="002F5291"/>
    <w:rsid w:val="002F5F2E"/>
    <w:rsid w:val="002F623A"/>
    <w:rsid w:val="002F6427"/>
    <w:rsid w:val="002F6CC4"/>
    <w:rsid w:val="002F7D78"/>
    <w:rsid w:val="00300A76"/>
    <w:rsid w:val="00301EC5"/>
    <w:rsid w:val="0030495D"/>
    <w:rsid w:val="00304BAB"/>
    <w:rsid w:val="00305911"/>
    <w:rsid w:val="00306EDF"/>
    <w:rsid w:val="0030766F"/>
    <w:rsid w:val="003107FC"/>
    <w:rsid w:val="00310D36"/>
    <w:rsid w:val="00314BFD"/>
    <w:rsid w:val="003154AC"/>
    <w:rsid w:val="0031598D"/>
    <w:rsid w:val="00315C6D"/>
    <w:rsid w:val="003205D5"/>
    <w:rsid w:val="00320B1C"/>
    <w:rsid w:val="00320E43"/>
    <w:rsid w:val="00322C27"/>
    <w:rsid w:val="003245D0"/>
    <w:rsid w:val="003250D2"/>
    <w:rsid w:val="00326354"/>
    <w:rsid w:val="0032657A"/>
    <w:rsid w:val="00327B0C"/>
    <w:rsid w:val="003300F0"/>
    <w:rsid w:val="003314ED"/>
    <w:rsid w:val="00331661"/>
    <w:rsid w:val="003319EA"/>
    <w:rsid w:val="00331A2A"/>
    <w:rsid w:val="003323D4"/>
    <w:rsid w:val="003347D5"/>
    <w:rsid w:val="00334896"/>
    <w:rsid w:val="0033575A"/>
    <w:rsid w:val="003367F8"/>
    <w:rsid w:val="00340242"/>
    <w:rsid w:val="00340D0B"/>
    <w:rsid w:val="003413D8"/>
    <w:rsid w:val="003432CC"/>
    <w:rsid w:val="003433DF"/>
    <w:rsid w:val="00343FE0"/>
    <w:rsid w:val="00344142"/>
    <w:rsid w:val="00344B0A"/>
    <w:rsid w:val="00344D1F"/>
    <w:rsid w:val="00344FB4"/>
    <w:rsid w:val="003471E9"/>
    <w:rsid w:val="00347A62"/>
    <w:rsid w:val="003507E4"/>
    <w:rsid w:val="00350B42"/>
    <w:rsid w:val="00352A7A"/>
    <w:rsid w:val="00353904"/>
    <w:rsid w:val="003542B7"/>
    <w:rsid w:val="00354328"/>
    <w:rsid w:val="003548B0"/>
    <w:rsid w:val="003555ED"/>
    <w:rsid w:val="00356F55"/>
    <w:rsid w:val="0035728E"/>
    <w:rsid w:val="003608FB"/>
    <w:rsid w:val="00360E22"/>
    <w:rsid w:val="003611B4"/>
    <w:rsid w:val="00361335"/>
    <w:rsid w:val="003615A0"/>
    <w:rsid w:val="0036264B"/>
    <w:rsid w:val="003626D8"/>
    <w:rsid w:val="003627A1"/>
    <w:rsid w:val="0036436F"/>
    <w:rsid w:val="00364AAC"/>
    <w:rsid w:val="00365BA1"/>
    <w:rsid w:val="00365E10"/>
    <w:rsid w:val="00366090"/>
    <w:rsid w:val="00366961"/>
    <w:rsid w:val="003701B7"/>
    <w:rsid w:val="0037047B"/>
    <w:rsid w:val="00374235"/>
    <w:rsid w:val="0037436F"/>
    <w:rsid w:val="00374549"/>
    <w:rsid w:val="003769A1"/>
    <w:rsid w:val="003804D0"/>
    <w:rsid w:val="0038068D"/>
    <w:rsid w:val="00380F75"/>
    <w:rsid w:val="00382109"/>
    <w:rsid w:val="003824F3"/>
    <w:rsid w:val="00382629"/>
    <w:rsid w:val="003830E5"/>
    <w:rsid w:val="00383A68"/>
    <w:rsid w:val="003860FD"/>
    <w:rsid w:val="00390A62"/>
    <w:rsid w:val="00390AA1"/>
    <w:rsid w:val="00390E59"/>
    <w:rsid w:val="003912C8"/>
    <w:rsid w:val="003916A4"/>
    <w:rsid w:val="003937D3"/>
    <w:rsid w:val="00393C90"/>
    <w:rsid w:val="00395FFA"/>
    <w:rsid w:val="00396074"/>
    <w:rsid w:val="0039651F"/>
    <w:rsid w:val="00396698"/>
    <w:rsid w:val="0039692B"/>
    <w:rsid w:val="00396D04"/>
    <w:rsid w:val="0039725B"/>
    <w:rsid w:val="003975A8"/>
    <w:rsid w:val="003A17DD"/>
    <w:rsid w:val="003A2489"/>
    <w:rsid w:val="003A349B"/>
    <w:rsid w:val="003A4700"/>
    <w:rsid w:val="003A4A48"/>
    <w:rsid w:val="003A522C"/>
    <w:rsid w:val="003A542B"/>
    <w:rsid w:val="003A5944"/>
    <w:rsid w:val="003B0642"/>
    <w:rsid w:val="003B101B"/>
    <w:rsid w:val="003B1335"/>
    <w:rsid w:val="003B1F86"/>
    <w:rsid w:val="003B3F16"/>
    <w:rsid w:val="003B527A"/>
    <w:rsid w:val="003B57E6"/>
    <w:rsid w:val="003B623D"/>
    <w:rsid w:val="003B705D"/>
    <w:rsid w:val="003B7E85"/>
    <w:rsid w:val="003B7E9E"/>
    <w:rsid w:val="003B7FA7"/>
    <w:rsid w:val="003C03CF"/>
    <w:rsid w:val="003C1117"/>
    <w:rsid w:val="003C22D6"/>
    <w:rsid w:val="003C28BE"/>
    <w:rsid w:val="003C3E91"/>
    <w:rsid w:val="003C6395"/>
    <w:rsid w:val="003C666F"/>
    <w:rsid w:val="003C722C"/>
    <w:rsid w:val="003C7291"/>
    <w:rsid w:val="003C7A22"/>
    <w:rsid w:val="003D188B"/>
    <w:rsid w:val="003D1C8D"/>
    <w:rsid w:val="003D2737"/>
    <w:rsid w:val="003D2CE8"/>
    <w:rsid w:val="003D31FD"/>
    <w:rsid w:val="003D36D5"/>
    <w:rsid w:val="003D3B41"/>
    <w:rsid w:val="003D3DAD"/>
    <w:rsid w:val="003D541B"/>
    <w:rsid w:val="003D5F58"/>
    <w:rsid w:val="003D6595"/>
    <w:rsid w:val="003D747D"/>
    <w:rsid w:val="003D7B68"/>
    <w:rsid w:val="003E09FC"/>
    <w:rsid w:val="003E1359"/>
    <w:rsid w:val="003E1F08"/>
    <w:rsid w:val="003E2848"/>
    <w:rsid w:val="003E314B"/>
    <w:rsid w:val="003E3834"/>
    <w:rsid w:val="003E3DEC"/>
    <w:rsid w:val="003E4485"/>
    <w:rsid w:val="003E4827"/>
    <w:rsid w:val="003E6A70"/>
    <w:rsid w:val="003E73EC"/>
    <w:rsid w:val="003E743C"/>
    <w:rsid w:val="003F014D"/>
    <w:rsid w:val="003F1C46"/>
    <w:rsid w:val="003F1CD0"/>
    <w:rsid w:val="003F3297"/>
    <w:rsid w:val="003F6525"/>
    <w:rsid w:val="003F73A8"/>
    <w:rsid w:val="003F7F03"/>
    <w:rsid w:val="00401409"/>
    <w:rsid w:val="00401617"/>
    <w:rsid w:val="0040241E"/>
    <w:rsid w:val="00403113"/>
    <w:rsid w:val="0040387C"/>
    <w:rsid w:val="00403E40"/>
    <w:rsid w:val="004043B7"/>
    <w:rsid w:val="00406A8F"/>
    <w:rsid w:val="004079C1"/>
    <w:rsid w:val="00410517"/>
    <w:rsid w:val="00410631"/>
    <w:rsid w:val="00410CA0"/>
    <w:rsid w:val="00413F29"/>
    <w:rsid w:val="00416213"/>
    <w:rsid w:val="004164A4"/>
    <w:rsid w:val="00416BA7"/>
    <w:rsid w:val="00416CE2"/>
    <w:rsid w:val="00417301"/>
    <w:rsid w:val="004204D3"/>
    <w:rsid w:val="00420CCA"/>
    <w:rsid w:val="00423C69"/>
    <w:rsid w:val="00424107"/>
    <w:rsid w:val="00424220"/>
    <w:rsid w:val="004243F7"/>
    <w:rsid w:val="00424EEB"/>
    <w:rsid w:val="00425954"/>
    <w:rsid w:val="00425A39"/>
    <w:rsid w:val="00426014"/>
    <w:rsid w:val="004261E6"/>
    <w:rsid w:val="00427363"/>
    <w:rsid w:val="00430396"/>
    <w:rsid w:val="00430C71"/>
    <w:rsid w:val="00432818"/>
    <w:rsid w:val="00432CC3"/>
    <w:rsid w:val="004340E7"/>
    <w:rsid w:val="0043631C"/>
    <w:rsid w:val="00437B7B"/>
    <w:rsid w:val="00437C14"/>
    <w:rsid w:val="0044000D"/>
    <w:rsid w:val="00440A4A"/>
    <w:rsid w:val="00442540"/>
    <w:rsid w:val="00444413"/>
    <w:rsid w:val="00445883"/>
    <w:rsid w:val="00445936"/>
    <w:rsid w:val="00445B62"/>
    <w:rsid w:val="00445FB8"/>
    <w:rsid w:val="00446E78"/>
    <w:rsid w:val="00452BB2"/>
    <w:rsid w:val="00454551"/>
    <w:rsid w:val="00454C42"/>
    <w:rsid w:val="0045534E"/>
    <w:rsid w:val="00457EE1"/>
    <w:rsid w:val="00460B07"/>
    <w:rsid w:val="004619AF"/>
    <w:rsid w:val="00461A3E"/>
    <w:rsid w:val="00461AE9"/>
    <w:rsid w:val="00461B68"/>
    <w:rsid w:val="004623FE"/>
    <w:rsid w:val="00465072"/>
    <w:rsid w:val="00465A87"/>
    <w:rsid w:val="00466427"/>
    <w:rsid w:val="00467276"/>
    <w:rsid w:val="004714A0"/>
    <w:rsid w:val="004715E8"/>
    <w:rsid w:val="00473331"/>
    <w:rsid w:val="00474760"/>
    <w:rsid w:val="004750A6"/>
    <w:rsid w:val="0047578E"/>
    <w:rsid w:val="00475B3B"/>
    <w:rsid w:val="00475D96"/>
    <w:rsid w:val="0047636E"/>
    <w:rsid w:val="004765A3"/>
    <w:rsid w:val="00476C9E"/>
    <w:rsid w:val="00476DB4"/>
    <w:rsid w:val="004773ED"/>
    <w:rsid w:val="004776AE"/>
    <w:rsid w:val="00477AE7"/>
    <w:rsid w:val="0048212A"/>
    <w:rsid w:val="004828F2"/>
    <w:rsid w:val="00482C86"/>
    <w:rsid w:val="00483434"/>
    <w:rsid w:val="004835D3"/>
    <w:rsid w:val="004845D8"/>
    <w:rsid w:val="0048465F"/>
    <w:rsid w:val="0048486B"/>
    <w:rsid w:val="00484ED1"/>
    <w:rsid w:val="004853C7"/>
    <w:rsid w:val="00485B93"/>
    <w:rsid w:val="00486119"/>
    <w:rsid w:val="004869F9"/>
    <w:rsid w:val="00487CB0"/>
    <w:rsid w:val="004903A8"/>
    <w:rsid w:val="00490B3B"/>
    <w:rsid w:val="004911F6"/>
    <w:rsid w:val="004919F4"/>
    <w:rsid w:val="00495EB3"/>
    <w:rsid w:val="004965AC"/>
    <w:rsid w:val="004A1662"/>
    <w:rsid w:val="004A281A"/>
    <w:rsid w:val="004A3A5C"/>
    <w:rsid w:val="004A3CF9"/>
    <w:rsid w:val="004A4785"/>
    <w:rsid w:val="004A4CEA"/>
    <w:rsid w:val="004A4E05"/>
    <w:rsid w:val="004A5ABB"/>
    <w:rsid w:val="004A757C"/>
    <w:rsid w:val="004B0483"/>
    <w:rsid w:val="004B07C9"/>
    <w:rsid w:val="004B08F8"/>
    <w:rsid w:val="004B098F"/>
    <w:rsid w:val="004B147B"/>
    <w:rsid w:val="004B1C33"/>
    <w:rsid w:val="004B2032"/>
    <w:rsid w:val="004B24A7"/>
    <w:rsid w:val="004B2E1B"/>
    <w:rsid w:val="004B4283"/>
    <w:rsid w:val="004B59D7"/>
    <w:rsid w:val="004B6822"/>
    <w:rsid w:val="004B6866"/>
    <w:rsid w:val="004B72DA"/>
    <w:rsid w:val="004B7B53"/>
    <w:rsid w:val="004C0971"/>
    <w:rsid w:val="004C0B8F"/>
    <w:rsid w:val="004C1240"/>
    <w:rsid w:val="004C18DC"/>
    <w:rsid w:val="004C269C"/>
    <w:rsid w:val="004C2BEF"/>
    <w:rsid w:val="004C38B3"/>
    <w:rsid w:val="004C4808"/>
    <w:rsid w:val="004C5A93"/>
    <w:rsid w:val="004C5AB8"/>
    <w:rsid w:val="004C7B71"/>
    <w:rsid w:val="004D043F"/>
    <w:rsid w:val="004D0B65"/>
    <w:rsid w:val="004D1CD5"/>
    <w:rsid w:val="004D5552"/>
    <w:rsid w:val="004D5760"/>
    <w:rsid w:val="004D5F58"/>
    <w:rsid w:val="004D6828"/>
    <w:rsid w:val="004D76D9"/>
    <w:rsid w:val="004E05EF"/>
    <w:rsid w:val="004E23A9"/>
    <w:rsid w:val="004E2792"/>
    <w:rsid w:val="004E2AE9"/>
    <w:rsid w:val="004E3073"/>
    <w:rsid w:val="004E3804"/>
    <w:rsid w:val="004E3A97"/>
    <w:rsid w:val="004E3C7C"/>
    <w:rsid w:val="004E4377"/>
    <w:rsid w:val="004E503B"/>
    <w:rsid w:val="004E5FCE"/>
    <w:rsid w:val="004F1797"/>
    <w:rsid w:val="004F1912"/>
    <w:rsid w:val="004F1ADF"/>
    <w:rsid w:val="004F3140"/>
    <w:rsid w:val="004F3D3D"/>
    <w:rsid w:val="004F4780"/>
    <w:rsid w:val="004F521A"/>
    <w:rsid w:val="004F6140"/>
    <w:rsid w:val="004F6AE2"/>
    <w:rsid w:val="004F717F"/>
    <w:rsid w:val="004F7410"/>
    <w:rsid w:val="004F7B75"/>
    <w:rsid w:val="0050023A"/>
    <w:rsid w:val="0050081A"/>
    <w:rsid w:val="00501B7E"/>
    <w:rsid w:val="005025C2"/>
    <w:rsid w:val="00502A4A"/>
    <w:rsid w:val="005034F8"/>
    <w:rsid w:val="00504B76"/>
    <w:rsid w:val="0050508C"/>
    <w:rsid w:val="005054A8"/>
    <w:rsid w:val="0050641B"/>
    <w:rsid w:val="00506E38"/>
    <w:rsid w:val="00510027"/>
    <w:rsid w:val="0051042A"/>
    <w:rsid w:val="00510E80"/>
    <w:rsid w:val="00511E06"/>
    <w:rsid w:val="00511F2B"/>
    <w:rsid w:val="00512A58"/>
    <w:rsid w:val="00513C71"/>
    <w:rsid w:val="00514877"/>
    <w:rsid w:val="00514A02"/>
    <w:rsid w:val="0052007B"/>
    <w:rsid w:val="005200AF"/>
    <w:rsid w:val="00520D4F"/>
    <w:rsid w:val="0052238D"/>
    <w:rsid w:val="005226EC"/>
    <w:rsid w:val="00522FC2"/>
    <w:rsid w:val="00523799"/>
    <w:rsid w:val="00524EA3"/>
    <w:rsid w:val="005250C5"/>
    <w:rsid w:val="0052625F"/>
    <w:rsid w:val="00530B8F"/>
    <w:rsid w:val="00530D1C"/>
    <w:rsid w:val="005313B0"/>
    <w:rsid w:val="0053201A"/>
    <w:rsid w:val="0053278B"/>
    <w:rsid w:val="00533CE1"/>
    <w:rsid w:val="0053446C"/>
    <w:rsid w:val="00534DBE"/>
    <w:rsid w:val="00534F05"/>
    <w:rsid w:val="00535222"/>
    <w:rsid w:val="005355CB"/>
    <w:rsid w:val="00536318"/>
    <w:rsid w:val="005366BC"/>
    <w:rsid w:val="0053769F"/>
    <w:rsid w:val="00537BDE"/>
    <w:rsid w:val="00537F98"/>
    <w:rsid w:val="00540BC5"/>
    <w:rsid w:val="00540FBF"/>
    <w:rsid w:val="00541202"/>
    <w:rsid w:val="00542027"/>
    <w:rsid w:val="00542A92"/>
    <w:rsid w:val="0054335F"/>
    <w:rsid w:val="005435C2"/>
    <w:rsid w:val="00543713"/>
    <w:rsid w:val="00543AB1"/>
    <w:rsid w:val="005442EB"/>
    <w:rsid w:val="00544E95"/>
    <w:rsid w:val="005450E7"/>
    <w:rsid w:val="0054523A"/>
    <w:rsid w:val="0054633D"/>
    <w:rsid w:val="0054753A"/>
    <w:rsid w:val="00552159"/>
    <w:rsid w:val="0055481D"/>
    <w:rsid w:val="00554E82"/>
    <w:rsid w:val="00555158"/>
    <w:rsid w:val="0055596D"/>
    <w:rsid w:val="00555DF9"/>
    <w:rsid w:val="00556C31"/>
    <w:rsid w:val="00556F6A"/>
    <w:rsid w:val="00557696"/>
    <w:rsid w:val="005606A7"/>
    <w:rsid w:val="00561D3F"/>
    <w:rsid w:val="0056258F"/>
    <w:rsid w:val="005628C7"/>
    <w:rsid w:val="00563F2A"/>
    <w:rsid w:val="00565954"/>
    <w:rsid w:val="00565CB4"/>
    <w:rsid w:val="00570082"/>
    <w:rsid w:val="00570EAA"/>
    <w:rsid w:val="00571620"/>
    <w:rsid w:val="005720D0"/>
    <w:rsid w:val="00572747"/>
    <w:rsid w:val="00572FF3"/>
    <w:rsid w:val="00573074"/>
    <w:rsid w:val="00574E24"/>
    <w:rsid w:val="00575B70"/>
    <w:rsid w:val="00575E98"/>
    <w:rsid w:val="00575F74"/>
    <w:rsid w:val="00577975"/>
    <w:rsid w:val="00580445"/>
    <w:rsid w:val="005807B0"/>
    <w:rsid w:val="00581693"/>
    <w:rsid w:val="00582970"/>
    <w:rsid w:val="00583CBA"/>
    <w:rsid w:val="00584675"/>
    <w:rsid w:val="00584B54"/>
    <w:rsid w:val="00586AB6"/>
    <w:rsid w:val="00586CFD"/>
    <w:rsid w:val="00587A96"/>
    <w:rsid w:val="0059012B"/>
    <w:rsid w:val="00590461"/>
    <w:rsid w:val="00591C7D"/>
    <w:rsid w:val="00591E01"/>
    <w:rsid w:val="00592823"/>
    <w:rsid w:val="00594150"/>
    <w:rsid w:val="00594CFB"/>
    <w:rsid w:val="00597F9D"/>
    <w:rsid w:val="005A0696"/>
    <w:rsid w:val="005A21EE"/>
    <w:rsid w:val="005A2452"/>
    <w:rsid w:val="005A2461"/>
    <w:rsid w:val="005A250C"/>
    <w:rsid w:val="005A2FAE"/>
    <w:rsid w:val="005A36EA"/>
    <w:rsid w:val="005A49C9"/>
    <w:rsid w:val="005A5354"/>
    <w:rsid w:val="005A6785"/>
    <w:rsid w:val="005A6904"/>
    <w:rsid w:val="005A7138"/>
    <w:rsid w:val="005B0384"/>
    <w:rsid w:val="005B385D"/>
    <w:rsid w:val="005B4276"/>
    <w:rsid w:val="005B5453"/>
    <w:rsid w:val="005B7299"/>
    <w:rsid w:val="005B732A"/>
    <w:rsid w:val="005C098E"/>
    <w:rsid w:val="005C1370"/>
    <w:rsid w:val="005C171D"/>
    <w:rsid w:val="005C1EBA"/>
    <w:rsid w:val="005C24AB"/>
    <w:rsid w:val="005C32B4"/>
    <w:rsid w:val="005C3E66"/>
    <w:rsid w:val="005C41B0"/>
    <w:rsid w:val="005C4381"/>
    <w:rsid w:val="005C5EEC"/>
    <w:rsid w:val="005D1099"/>
    <w:rsid w:val="005D1AA3"/>
    <w:rsid w:val="005D264E"/>
    <w:rsid w:val="005D3039"/>
    <w:rsid w:val="005D3ABB"/>
    <w:rsid w:val="005D3F4A"/>
    <w:rsid w:val="005D5CF5"/>
    <w:rsid w:val="005E0197"/>
    <w:rsid w:val="005E1AF3"/>
    <w:rsid w:val="005E1C8B"/>
    <w:rsid w:val="005E1CF8"/>
    <w:rsid w:val="005E2F98"/>
    <w:rsid w:val="005E3268"/>
    <w:rsid w:val="005E54B6"/>
    <w:rsid w:val="005E55E1"/>
    <w:rsid w:val="005E6847"/>
    <w:rsid w:val="005E6F77"/>
    <w:rsid w:val="005E7EC2"/>
    <w:rsid w:val="005F2B34"/>
    <w:rsid w:val="005F5BAC"/>
    <w:rsid w:val="005F5E3B"/>
    <w:rsid w:val="005F6469"/>
    <w:rsid w:val="005F68FF"/>
    <w:rsid w:val="005F79E4"/>
    <w:rsid w:val="0060062B"/>
    <w:rsid w:val="0060091F"/>
    <w:rsid w:val="0060183E"/>
    <w:rsid w:val="0060232F"/>
    <w:rsid w:val="00602EEC"/>
    <w:rsid w:val="00603637"/>
    <w:rsid w:val="0060369F"/>
    <w:rsid w:val="006036F8"/>
    <w:rsid w:val="006039F3"/>
    <w:rsid w:val="0060595F"/>
    <w:rsid w:val="006065D2"/>
    <w:rsid w:val="00606CB9"/>
    <w:rsid w:val="00607A16"/>
    <w:rsid w:val="00607DDB"/>
    <w:rsid w:val="00610DC4"/>
    <w:rsid w:val="0061104F"/>
    <w:rsid w:val="00611748"/>
    <w:rsid w:val="00612C6F"/>
    <w:rsid w:val="00613443"/>
    <w:rsid w:val="00613EF8"/>
    <w:rsid w:val="006147C4"/>
    <w:rsid w:val="00615927"/>
    <w:rsid w:val="006160EE"/>
    <w:rsid w:val="006162DE"/>
    <w:rsid w:val="00616A91"/>
    <w:rsid w:val="00617E24"/>
    <w:rsid w:val="00620422"/>
    <w:rsid w:val="006221D0"/>
    <w:rsid w:val="006229EC"/>
    <w:rsid w:val="0062319F"/>
    <w:rsid w:val="00623EE1"/>
    <w:rsid w:val="00624DCD"/>
    <w:rsid w:val="0062522B"/>
    <w:rsid w:val="00625FD5"/>
    <w:rsid w:val="00626189"/>
    <w:rsid w:val="00626557"/>
    <w:rsid w:val="0062694F"/>
    <w:rsid w:val="00626C0C"/>
    <w:rsid w:val="00627A17"/>
    <w:rsid w:val="00627B1E"/>
    <w:rsid w:val="00630398"/>
    <w:rsid w:val="0063108C"/>
    <w:rsid w:val="006313DA"/>
    <w:rsid w:val="00631912"/>
    <w:rsid w:val="006321AC"/>
    <w:rsid w:val="0063514F"/>
    <w:rsid w:val="006370C5"/>
    <w:rsid w:val="00640CC4"/>
    <w:rsid w:val="006422A1"/>
    <w:rsid w:val="0064248B"/>
    <w:rsid w:val="00642A59"/>
    <w:rsid w:val="00643144"/>
    <w:rsid w:val="00643C87"/>
    <w:rsid w:val="0064561A"/>
    <w:rsid w:val="00645D4A"/>
    <w:rsid w:val="00646F42"/>
    <w:rsid w:val="006471FC"/>
    <w:rsid w:val="006478AA"/>
    <w:rsid w:val="00647B42"/>
    <w:rsid w:val="00650886"/>
    <w:rsid w:val="0065097D"/>
    <w:rsid w:val="00651122"/>
    <w:rsid w:val="006519A0"/>
    <w:rsid w:val="00652926"/>
    <w:rsid w:val="006529EC"/>
    <w:rsid w:val="00652FA9"/>
    <w:rsid w:val="00653F22"/>
    <w:rsid w:val="00654AD7"/>
    <w:rsid w:val="00654C22"/>
    <w:rsid w:val="00654F89"/>
    <w:rsid w:val="00655D95"/>
    <w:rsid w:val="00656242"/>
    <w:rsid w:val="006568CD"/>
    <w:rsid w:val="00656F53"/>
    <w:rsid w:val="00660039"/>
    <w:rsid w:val="0066014C"/>
    <w:rsid w:val="006604B9"/>
    <w:rsid w:val="00660C78"/>
    <w:rsid w:val="006624F4"/>
    <w:rsid w:val="00662BFF"/>
    <w:rsid w:val="006630C8"/>
    <w:rsid w:val="00663165"/>
    <w:rsid w:val="006633CD"/>
    <w:rsid w:val="00663C38"/>
    <w:rsid w:val="006648FA"/>
    <w:rsid w:val="00665C24"/>
    <w:rsid w:val="006668B1"/>
    <w:rsid w:val="00666E70"/>
    <w:rsid w:val="006731C9"/>
    <w:rsid w:val="00674948"/>
    <w:rsid w:val="00675C93"/>
    <w:rsid w:val="006771F8"/>
    <w:rsid w:val="0068059B"/>
    <w:rsid w:val="0068114A"/>
    <w:rsid w:val="00681489"/>
    <w:rsid w:val="00681DDC"/>
    <w:rsid w:val="006830F6"/>
    <w:rsid w:val="006857A9"/>
    <w:rsid w:val="006877AA"/>
    <w:rsid w:val="00687C3A"/>
    <w:rsid w:val="00690F75"/>
    <w:rsid w:val="0069190D"/>
    <w:rsid w:val="00691F7C"/>
    <w:rsid w:val="006933D0"/>
    <w:rsid w:val="0069355D"/>
    <w:rsid w:val="00693B4B"/>
    <w:rsid w:val="00693DBC"/>
    <w:rsid w:val="00694829"/>
    <w:rsid w:val="00694EED"/>
    <w:rsid w:val="006961CD"/>
    <w:rsid w:val="00696961"/>
    <w:rsid w:val="00696B80"/>
    <w:rsid w:val="00697278"/>
    <w:rsid w:val="006A0AA0"/>
    <w:rsid w:val="006A295E"/>
    <w:rsid w:val="006A2F4E"/>
    <w:rsid w:val="006A394D"/>
    <w:rsid w:val="006A3F71"/>
    <w:rsid w:val="006A4910"/>
    <w:rsid w:val="006A5BF6"/>
    <w:rsid w:val="006A765B"/>
    <w:rsid w:val="006A781C"/>
    <w:rsid w:val="006B0906"/>
    <w:rsid w:val="006B1B36"/>
    <w:rsid w:val="006B65DF"/>
    <w:rsid w:val="006B68CB"/>
    <w:rsid w:val="006C0C4B"/>
    <w:rsid w:val="006C13C6"/>
    <w:rsid w:val="006C1BFC"/>
    <w:rsid w:val="006C1E68"/>
    <w:rsid w:val="006C37A6"/>
    <w:rsid w:val="006C4303"/>
    <w:rsid w:val="006C4D89"/>
    <w:rsid w:val="006C56F7"/>
    <w:rsid w:val="006C69C1"/>
    <w:rsid w:val="006C6A3C"/>
    <w:rsid w:val="006C6E18"/>
    <w:rsid w:val="006C767F"/>
    <w:rsid w:val="006D0D06"/>
    <w:rsid w:val="006D3014"/>
    <w:rsid w:val="006D38B1"/>
    <w:rsid w:val="006D399E"/>
    <w:rsid w:val="006D4550"/>
    <w:rsid w:val="006D4B91"/>
    <w:rsid w:val="006D56EB"/>
    <w:rsid w:val="006D5C3B"/>
    <w:rsid w:val="006E27E2"/>
    <w:rsid w:val="006E2DEB"/>
    <w:rsid w:val="006E3516"/>
    <w:rsid w:val="006E3891"/>
    <w:rsid w:val="006E3A5E"/>
    <w:rsid w:val="006E3C8D"/>
    <w:rsid w:val="006E44EE"/>
    <w:rsid w:val="006E4861"/>
    <w:rsid w:val="006E54B3"/>
    <w:rsid w:val="006E6D26"/>
    <w:rsid w:val="006F33AC"/>
    <w:rsid w:val="006F4FC2"/>
    <w:rsid w:val="006F6DDF"/>
    <w:rsid w:val="006F7738"/>
    <w:rsid w:val="006F7C23"/>
    <w:rsid w:val="007004CD"/>
    <w:rsid w:val="00700EDE"/>
    <w:rsid w:val="0070166D"/>
    <w:rsid w:val="00701E5B"/>
    <w:rsid w:val="00703A81"/>
    <w:rsid w:val="0070409A"/>
    <w:rsid w:val="0070511A"/>
    <w:rsid w:val="007055B5"/>
    <w:rsid w:val="00707C42"/>
    <w:rsid w:val="00707EAD"/>
    <w:rsid w:val="00707FE3"/>
    <w:rsid w:val="00711162"/>
    <w:rsid w:val="007114CA"/>
    <w:rsid w:val="00711586"/>
    <w:rsid w:val="007115A1"/>
    <w:rsid w:val="00711C97"/>
    <w:rsid w:val="007132E0"/>
    <w:rsid w:val="007152C3"/>
    <w:rsid w:val="007157B0"/>
    <w:rsid w:val="00716644"/>
    <w:rsid w:val="007169A8"/>
    <w:rsid w:val="00716DAF"/>
    <w:rsid w:val="007179CF"/>
    <w:rsid w:val="0072178E"/>
    <w:rsid w:val="00721AD2"/>
    <w:rsid w:val="00722793"/>
    <w:rsid w:val="007237BD"/>
    <w:rsid w:val="00723872"/>
    <w:rsid w:val="00723A83"/>
    <w:rsid w:val="00723C70"/>
    <w:rsid w:val="00725C6B"/>
    <w:rsid w:val="00725F69"/>
    <w:rsid w:val="0072629F"/>
    <w:rsid w:val="00730AE2"/>
    <w:rsid w:val="00730DD6"/>
    <w:rsid w:val="00731C0C"/>
    <w:rsid w:val="00733797"/>
    <w:rsid w:val="00733A80"/>
    <w:rsid w:val="007344A6"/>
    <w:rsid w:val="007359A5"/>
    <w:rsid w:val="00736865"/>
    <w:rsid w:val="00740262"/>
    <w:rsid w:val="007408F0"/>
    <w:rsid w:val="007419DA"/>
    <w:rsid w:val="00742E08"/>
    <w:rsid w:val="00743453"/>
    <w:rsid w:val="0074350A"/>
    <w:rsid w:val="00743C62"/>
    <w:rsid w:val="00743D45"/>
    <w:rsid w:val="007444D6"/>
    <w:rsid w:val="00744677"/>
    <w:rsid w:val="00744E40"/>
    <w:rsid w:val="007457AD"/>
    <w:rsid w:val="007461EB"/>
    <w:rsid w:val="00746734"/>
    <w:rsid w:val="00746F80"/>
    <w:rsid w:val="00752A82"/>
    <w:rsid w:val="00752AE1"/>
    <w:rsid w:val="0075435C"/>
    <w:rsid w:val="007543A9"/>
    <w:rsid w:val="00755C78"/>
    <w:rsid w:val="007560BA"/>
    <w:rsid w:val="00757068"/>
    <w:rsid w:val="007573AB"/>
    <w:rsid w:val="00757C5B"/>
    <w:rsid w:val="0076046C"/>
    <w:rsid w:val="007608BE"/>
    <w:rsid w:val="007613C8"/>
    <w:rsid w:val="0076169B"/>
    <w:rsid w:val="0076171D"/>
    <w:rsid w:val="007617E2"/>
    <w:rsid w:val="007634D9"/>
    <w:rsid w:val="00764C25"/>
    <w:rsid w:val="00766247"/>
    <w:rsid w:val="00766D28"/>
    <w:rsid w:val="00767989"/>
    <w:rsid w:val="00770181"/>
    <w:rsid w:val="007707F4"/>
    <w:rsid w:val="00770833"/>
    <w:rsid w:val="00771BE2"/>
    <w:rsid w:val="00771E67"/>
    <w:rsid w:val="00772054"/>
    <w:rsid w:val="0077206F"/>
    <w:rsid w:val="00772AA2"/>
    <w:rsid w:val="00772EF6"/>
    <w:rsid w:val="00772F73"/>
    <w:rsid w:val="0077382E"/>
    <w:rsid w:val="00774ABF"/>
    <w:rsid w:val="0077568E"/>
    <w:rsid w:val="0077649D"/>
    <w:rsid w:val="0077742E"/>
    <w:rsid w:val="00783241"/>
    <w:rsid w:val="0078357A"/>
    <w:rsid w:val="00783A4F"/>
    <w:rsid w:val="007852C5"/>
    <w:rsid w:val="00786E71"/>
    <w:rsid w:val="00787265"/>
    <w:rsid w:val="00790052"/>
    <w:rsid w:val="00790C21"/>
    <w:rsid w:val="00790D29"/>
    <w:rsid w:val="0079514E"/>
    <w:rsid w:val="00795741"/>
    <w:rsid w:val="00795FB0"/>
    <w:rsid w:val="007960D1"/>
    <w:rsid w:val="007A16C3"/>
    <w:rsid w:val="007A2078"/>
    <w:rsid w:val="007A2194"/>
    <w:rsid w:val="007A2519"/>
    <w:rsid w:val="007A3446"/>
    <w:rsid w:val="007A576F"/>
    <w:rsid w:val="007A635F"/>
    <w:rsid w:val="007A648B"/>
    <w:rsid w:val="007A66BE"/>
    <w:rsid w:val="007A7024"/>
    <w:rsid w:val="007A70F7"/>
    <w:rsid w:val="007A768D"/>
    <w:rsid w:val="007A796B"/>
    <w:rsid w:val="007A7A39"/>
    <w:rsid w:val="007A7A80"/>
    <w:rsid w:val="007A7FE5"/>
    <w:rsid w:val="007B295E"/>
    <w:rsid w:val="007B45B8"/>
    <w:rsid w:val="007B6491"/>
    <w:rsid w:val="007B66F3"/>
    <w:rsid w:val="007C1C46"/>
    <w:rsid w:val="007C270C"/>
    <w:rsid w:val="007C30EB"/>
    <w:rsid w:val="007C31B7"/>
    <w:rsid w:val="007C3BE7"/>
    <w:rsid w:val="007C40D6"/>
    <w:rsid w:val="007C465F"/>
    <w:rsid w:val="007C5A53"/>
    <w:rsid w:val="007C5D3E"/>
    <w:rsid w:val="007C67B9"/>
    <w:rsid w:val="007C7D1D"/>
    <w:rsid w:val="007C7D6F"/>
    <w:rsid w:val="007C7EE6"/>
    <w:rsid w:val="007D01AE"/>
    <w:rsid w:val="007D08B6"/>
    <w:rsid w:val="007D1A2B"/>
    <w:rsid w:val="007D26C2"/>
    <w:rsid w:val="007D39F7"/>
    <w:rsid w:val="007D3E43"/>
    <w:rsid w:val="007D71B5"/>
    <w:rsid w:val="007E0131"/>
    <w:rsid w:val="007E05B5"/>
    <w:rsid w:val="007E1435"/>
    <w:rsid w:val="007E2A4A"/>
    <w:rsid w:val="007E35CE"/>
    <w:rsid w:val="007E38EF"/>
    <w:rsid w:val="007E3FCC"/>
    <w:rsid w:val="007E46BB"/>
    <w:rsid w:val="007E483E"/>
    <w:rsid w:val="007E5F31"/>
    <w:rsid w:val="007E63FA"/>
    <w:rsid w:val="007E68A1"/>
    <w:rsid w:val="007E6CD4"/>
    <w:rsid w:val="007E7033"/>
    <w:rsid w:val="007E7C3C"/>
    <w:rsid w:val="007F244E"/>
    <w:rsid w:val="007F2767"/>
    <w:rsid w:val="007F2CA3"/>
    <w:rsid w:val="007F4B55"/>
    <w:rsid w:val="007F5262"/>
    <w:rsid w:val="007F5CF8"/>
    <w:rsid w:val="007F688A"/>
    <w:rsid w:val="007F699E"/>
    <w:rsid w:val="007F7042"/>
    <w:rsid w:val="007F73B0"/>
    <w:rsid w:val="007F7C2C"/>
    <w:rsid w:val="00800C09"/>
    <w:rsid w:val="008010D9"/>
    <w:rsid w:val="00802D2E"/>
    <w:rsid w:val="00802D80"/>
    <w:rsid w:val="0080312E"/>
    <w:rsid w:val="00803C8F"/>
    <w:rsid w:val="00803C9D"/>
    <w:rsid w:val="0080582E"/>
    <w:rsid w:val="00806BA2"/>
    <w:rsid w:val="008072D4"/>
    <w:rsid w:val="00807CA7"/>
    <w:rsid w:val="008100E7"/>
    <w:rsid w:val="00810FE6"/>
    <w:rsid w:val="00811169"/>
    <w:rsid w:val="008118B1"/>
    <w:rsid w:val="00812536"/>
    <w:rsid w:val="00815F61"/>
    <w:rsid w:val="00817620"/>
    <w:rsid w:val="0081799C"/>
    <w:rsid w:val="008201C3"/>
    <w:rsid w:val="00820440"/>
    <w:rsid w:val="00820579"/>
    <w:rsid w:val="008206A3"/>
    <w:rsid w:val="0082094E"/>
    <w:rsid w:val="0082167F"/>
    <w:rsid w:val="00821C49"/>
    <w:rsid w:val="00823516"/>
    <w:rsid w:val="008236AF"/>
    <w:rsid w:val="00823C03"/>
    <w:rsid w:val="0082432E"/>
    <w:rsid w:val="00825255"/>
    <w:rsid w:val="00827F3D"/>
    <w:rsid w:val="0083138E"/>
    <w:rsid w:val="00831497"/>
    <w:rsid w:val="00832082"/>
    <w:rsid w:val="00832303"/>
    <w:rsid w:val="00833B2C"/>
    <w:rsid w:val="00836B5E"/>
    <w:rsid w:val="00836CC5"/>
    <w:rsid w:val="00836F62"/>
    <w:rsid w:val="0083771D"/>
    <w:rsid w:val="00837AFA"/>
    <w:rsid w:val="00837B0B"/>
    <w:rsid w:val="00842473"/>
    <w:rsid w:val="00842B8A"/>
    <w:rsid w:val="00843335"/>
    <w:rsid w:val="00844FD6"/>
    <w:rsid w:val="008455F1"/>
    <w:rsid w:val="00845DF3"/>
    <w:rsid w:val="00846A88"/>
    <w:rsid w:val="00846D64"/>
    <w:rsid w:val="008477F1"/>
    <w:rsid w:val="00847B4A"/>
    <w:rsid w:val="0085072C"/>
    <w:rsid w:val="00851856"/>
    <w:rsid w:val="008518C0"/>
    <w:rsid w:val="00852C45"/>
    <w:rsid w:val="00852ED1"/>
    <w:rsid w:val="00853CA3"/>
    <w:rsid w:val="00854E84"/>
    <w:rsid w:val="00855A67"/>
    <w:rsid w:val="00855F32"/>
    <w:rsid w:val="00855F53"/>
    <w:rsid w:val="00856A0E"/>
    <w:rsid w:val="00856B20"/>
    <w:rsid w:val="008572F6"/>
    <w:rsid w:val="0086068A"/>
    <w:rsid w:val="00861B3B"/>
    <w:rsid w:val="00861E6F"/>
    <w:rsid w:val="00863F6D"/>
    <w:rsid w:val="0086488C"/>
    <w:rsid w:val="00865671"/>
    <w:rsid w:val="008664E4"/>
    <w:rsid w:val="00870515"/>
    <w:rsid w:val="00871A1F"/>
    <w:rsid w:val="008721AE"/>
    <w:rsid w:val="008736B7"/>
    <w:rsid w:val="0087488E"/>
    <w:rsid w:val="008752EF"/>
    <w:rsid w:val="008754C1"/>
    <w:rsid w:val="00875C3F"/>
    <w:rsid w:val="00876077"/>
    <w:rsid w:val="00876243"/>
    <w:rsid w:val="0087624B"/>
    <w:rsid w:val="00877D48"/>
    <w:rsid w:val="00877E41"/>
    <w:rsid w:val="008802CD"/>
    <w:rsid w:val="008802CE"/>
    <w:rsid w:val="00881969"/>
    <w:rsid w:val="00881D1A"/>
    <w:rsid w:val="00882203"/>
    <w:rsid w:val="0088267D"/>
    <w:rsid w:val="008827AF"/>
    <w:rsid w:val="00884768"/>
    <w:rsid w:val="008848C2"/>
    <w:rsid w:val="00885069"/>
    <w:rsid w:val="0088562C"/>
    <w:rsid w:val="00885ECC"/>
    <w:rsid w:val="0088628E"/>
    <w:rsid w:val="00887043"/>
    <w:rsid w:val="00887A5E"/>
    <w:rsid w:val="008903D6"/>
    <w:rsid w:val="0089135C"/>
    <w:rsid w:val="00891483"/>
    <w:rsid w:val="00891593"/>
    <w:rsid w:val="008915B6"/>
    <w:rsid w:val="00892EAE"/>
    <w:rsid w:val="00892F78"/>
    <w:rsid w:val="00893977"/>
    <w:rsid w:val="00893C20"/>
    <w:rsid w:val="00895229"/>
    <w:rsid w:val="008952C6"/>
    <w:rsid w:val="00896087"/>
    <w:rsid w:val="00897F9E"/>
    <w:rsid w:val="008A13CF"/>
    <w:rsid w:val="008A3F1B"/>
    <w:rsid w:val="008A43CC"/>
    <w:rsid w:val="008A4605"/>
    <w:rsid w:val="008A5373"/>
    <w:rsid w:val="008A5A86"/>
    <w:rsid w:val="008A5AA8"/>
    <w:rsid w:val="008A5B3B"/>
    <w:rsid w:val="008A60BB"/>
    <w:rsid w:val="008A619C"/>
    <w:rsid w:val="008B1100"/>
    <w:rsid w:val="008B1DAB"/>
    <w:rsid w:val="008B22E2"/>
    <w:rsid w:val="008B2B3A"/>
    <w:rsid w:val="008B3AB9"/>
    <w:rsid w:val="008B3C21"/>
    <w:rsid w:val="008B4646"/>
    <w:rsid w:val="008B655F"/>
    <w:rsid w:val="008B6DD3"/>
    <w:rsid w:val="008C0825"/>
    <w:rsid w:val="008C0970"/>
    <w:rsid w:val="008C1ABA"/>
    <w:rsid w:val="008C1F63"/>
    <w:rsid w:val="008C1F95"/>
    <w:rsid w:val="008C294C"/>
    <w:rsid w:val="008C5772"/>
    <w:rsid w:val="008C582E"/>
    <w:rsid w:val="008C5EBB"/>
    <w:rsid w:val="008C7678"/>
    <w:rsid w:val="008C7A4A"/>
    <w:rsid w:val="008C7D5E"/>
    <w:rsid w:val="008D0332"/>
    <w:rsid w:val="008D1176"/>
    <w:rsid w:val="008D1917"/>
    <w:rsid w:val="008D1D54"/>
    <w:rsid w:val="008D3AC7"/>
    <w:rsid w:val="008D542B"/>
    <w:rsid w:val="008D5836"/>
    <w:rsid w:val="008D58E1"/>
    <w:rsid w:val="008D59DE"/>
    <w:rsid w:val="008D5FBA"/>
    <w:rsid w:val="008D6158"/>
    <w:rsid w:val="008D6804"/>
    <w:rsid w:val="008D71B6"/>
    <w:rsid w:val="008E15BF"/>
    <w:rsid w:val="008E1CF9"/>
    <w:rsid w:val="008E1D0E"/>
    <w:rsid w:val="008E2625"/>
    <w:rsid w:val="008E4D76"/>
    <w:rsid w:val="008E5D18"/>
    <w:rsid w:val="008E67CB"/>
    <w:rsid w:val="008E6E4A"/>
    <w:rsid w:val="008E7934"/>
    <w:rsid w:val="008E7D58"/>
    <w:rsid w:val="008F00AF"/>
    <w:rsid w:val="008F0207"/>
    <w:rsid w:val="008F0E12"/>
    <w:rsid w:val="008F0FC9"/>
    <w:rsid w:val="008F1984"/>
    <w:rsid w:val="008F2028"/>
    <w:rsid w:val="008F328B"/>
    <w:rsid w:val="008F60B3"/>
    <w:rsid w:val="008F71CE"/>
    <w:rsid w:val="008F7AFD"/>
    <w:rsid w:val="008F7B36"/>
    <w:rsid w:val="008F7B86"/>
    <w:rsid w:val="00901A03"/>
    <w:rsid w:val="009024A0"/>
    <w:rsid w:val="0090295E"/>
    <w:rsid w:val="009029DB"/>
    <w:rsid w:val="00903118"/>
    <w:rsid w:val="00905F27"/>
    <w:rsid w:val="00906A07"/>
    <w:rsid w:val="00906A20"/>
    <w:rsid w:val="00906FA7"/>
    <w:rsid w:val="00907325"/>
    <w:rsid w:val="00907487"/>
    <w:rsid w:val="00907C10"/>
    <w:rsid w:val="009104EB"/>
    <w:rsid w:val="0091092D"/>
    <w:rsid w:val="0091094F"/>
    <w:rsid w:val="00910FBF"/>
    <w:rsid w:val="00911726"/>
    <w:rsid w:val="00911DAA"/>
    <w:rsid w:val="00912073"/>
    <w:rsid w:val="009150FB"/>
    <w:rsid w:val="00915406"/>
    <w:rsid w:val="009159DF"/>
    <w:rsid w:val="00915F0B"/>
    <w:rsid w:val="009166C3"/>
    <w:rsid w:val="00916CE4"/>
    <w:rsid w:val="009217F8"/>
    <w:rsid w:val="00921DAF"/>
    <w:rsid w:val="00922C74"/>
    <w:rsid w:val="00923A6A"/>
    <w:rsid w:val="00923D4F"/>
    <w:rsid w:val="00923FAD"/>
    <w:rsid w:val="00924A50"/>
    <w:rsid w:val="00925114"/>
    <w:rsid w:val="009256CB"/>
    <w:rsid w:val="0092572F"/>
    <w:rsid w:val="0092621A"/>
    <w:rsid w:val="00926CAA"/>
    <w:rsid w:val="009272B5"/>
    <w:rsid w:val="00930098"/>
    <w:rsid w:val="00930661"/>
    <w:rsid w:val="00930E41"/>
    <w:rsid w:val="009311C2"/>
    <w:rsid w:val="0093154C"/>
    <w:rsid w:val="009341DF"/>
    <w:rsid w:val="00934DEC"/>
    <w:rsid w:val="00935380"/>
    <w:rsid w:val="00935BD3"/>
    <w:rsid w:val="009362DA"/>
    <w:rsid w:val="00937B60"/>
    <w:rsid w:val="009409D5"/>
    <w:rsid w:val="00941060"/>
    <w:rsid w:val="009416A3"/>
    <w:rsid w:val="00942D88"/>
    <w:rsid w:val="00946AA5"/>
    <w:rsid w:val="00946BE7"/>
    <w:rsid w:val="009475B2"/>
    <w:rsid w:val="009522B5"/>
    <w:rsid w:val="0095242D"/>
    <w:rsid w:val="00952835"/>
    <w:rsid w:val="009528F4"/>
    <w:rsid w:val="00952965"/>
    <w:rsid w:val="00954121"/>
    <w:rsid w:val="00954A97"/>
    <w:rsid w:val="009552DA"/>
    <w:rsid w:val="00957396"/>
    <w:rsid w:val="00960222"/>
    <w:rsid w:val="00960640"/>
    <w:rsid w:val="00960737"/>
    <w:rsid w:val="0096143F"/>
    <w:rsid w:val="009621B6"/>
    <w:rsid w:val="00962631"/>
    <w:rsid w:val="0096409D"/>
    <w:rsid w:val="0096432C"/>
    <w:rsid w:val="00964A5E"/>
    <w:rsid w:val="009651DD"/>
    <w:rsid w:val="00966FF7"/>
    <w:rsid w:val="009674B7"/>
    <w:rsid w:val="0097092B"/>
    <w:rsid w:val="0097108C"/>
    <w:rsid w:val="00971839"/>
    <w:rsid w:val="009725C1"/>
    <w:rsid w:val="009737DB"/>
    <w:rsid w:val="00973BBB"/>
    <w:rsid w:val="00973F91"/>
    <w:rsid w:val="009740BA"/>
    <w:rsid w:val="0097418C"/>
    <w:rsid w:val="00975426"/>
    <w:rsid w:val="00975458"/>
    <w:rsid w:val="00976D8B"/>
    <w:rsid w:val="00980088"/>
    <w:rsid w:val="00980585"/>
    <w:rsid w:val="009806C5"/>
    <w:rsid w:val="009818F1"/>
    <w:rsid w:val="00981E0F"/>
    <w:rsid w:val="00981EA6"/>
    <w:rsid w:val="00981EBF"/>
    <w:rsid w:val="00982F7F"/>
    <w:rsid w:val="00983A69"/>
    <w:rsid w:val="00984312"/>
    <w:rsid w:val="0098518C"/>
    <w:rsid w:val="009853D1"/>
    <w:rsid w:val="009859AE"/>
    <w:rsid w:val="00985A08"/>
    <w:rsid w:val="00987165"/>
    <w:rsid w:val="009872CF"/>
    <w:rsid w:val="00987D69"/>
    <w:rsid w:val="009910E3"/>
    <w:rsid w:val="009912A3"/>
    <w:rsid w:val="00991B5B"/>
    <w:rsid w:val="009935D2"/>
    <w:rsid w:val="00995BB0"/>
    <w:rsid w:val="00996F50"/>
    <w:rsid w:val="009972CD"/>
    <w:rsid w:val="0099765B"/>
    <w:rsid w:val="00997D6C"/>
    <w:rsid w:val="009A06F9"/>
    <w:rsid w:val="009A0B4A"/>
    <w:rsid w:val="009A0BE2"/>
    <w:rsid w:val="009A1632"/>
    <w:rsid w:val="009A2A68"/>
    <w:rsid w:val="009A3489"/>
    <w:rsid w:val="009A3AFF"/>
    <w:rsid w:val="009A52A6"/>
    <w:rsid w:val="009A58F1"/>
    <w:rsid w:val="009A5987"/>
    <w:rsid w:val="009A6506"/>
    <w:rsid w:val="009B0056"/>
    <w:rsid w:val="009B092D"/>
    <w:rsid w:val="009B109E"/>
    <w:rsid w:val="009B2128"/>
    <w:rsid w:val="009B22E7"/>
    <w:rsid w:val="009B27B4"/>
    <w:rsid w:val="009B2945"/>
    <w:rsid w:val="009B37EF"/>
    <w:rsid w:val="009B4ED6"/>
    <w:rsid w:val="009B56CE"/>
    <w:rsid w:val="009B615C"/>
    <w:rsid w:val="009B6803"/>
    <w:rsid w:val="009B7F5D"/>
    <w:rsid w:val="009C04B4"/>
    <w:rsid w:val="009C11A0"/>
    <w:rsid w:val="009C1926"/>
    <w:rsid w:val="009C2E2A"/>
    <w:rsid w:val="009C40AC"/>
    <w:rsid w:val="009C4180"/>
    <w:rsid w:val="009C4531"/>
    <w:rsid w:val="009C45C2"/>
    <w:rsid w:val="009C5331"/>
    <w:rsid w:val="009C53A3"/>
    <w:rsid w:val="009C54D6"/>
    <w:rsid w:val="009C55CC"/>
    <w:rsid w:val="009C5824"/>
    <w:rsid w:val="009C5E60"/>
    <w:rsid w:val="009C6C64"/>
    <w:rsid w:val="009C78D1"/>
    <w:rsid w:val="009D0695"/>
    <w:rsid w:val="009D0D6C"/>
    <w:rsid w:val="009D136E"/>
    <w:rsid w:val="009D282F"/>
    <w:rsid w:val="009D36A5"/>
    <w:rsid w:val="009D3C5E"/>
    <w:rsid w:val="009D417E"/>
    <w:rsid w:val="009D5E9B"/>
    <w:rsid w:val="009E006F"/>
    <w:rsid w:val="009E02A3"/>
    <w:rsid w:val="009E0B65"/>
    <w:rsid w:val="009E1AED"/>
    <w:rsid w:val="009E1DFA"/>
    <w:rsid w:val="009E205D"/>
    <w:rsid w:val="009E256B"/>
    <w:rsid w:val="009E2A9C"/>
    <w:rsid w:val="009E4F66"/>
    <w:rsid w:val="009E5062"/>
    <w:rsid w:val="009E567A"/>
    <w:rsid w:val="009E580E"/>
    <w:rsid w:val="009E6116"/>
    <w:rsid w:val="009E75C4"/>
    <w:rsid w:val="009E7621"/>
    <w:rsid w:val="009E76E9"/>
    <w:rsid w:val="009F096D"/>
    <w:rsid w:val="009F1A74"/>
    <w:rsid w:val="009F3573"/>
    <w:rsid w:val="009F3608"/>
    <w:rsid w:val="009F3C49"/>
    <w:rsid w:val="009F3CD1"/>
    <w:rsid w:val="009F4065"/>
    <w:rsid w:val="009F4E9B"/>
    <w:rsid w:val="009F5475"/>
    <w:rsid w:val="009F562E"/>
    <w:rsid w:val="009F7A2A"/>
    <w:rsid w:val="009F7B22"/>
    <w:rsid w:val="00A02EF1"/>
    <w:rsid w:val="00A032C7"/>
    <w:rsid w:val="00A04A68"/>
    <w:rsid w:val="00A056CF"/>
    <w:rsid w:val="00A05914"/>
    <w:rsid w:val="00A05F00"/>
    <w:rsid w:val="00A07194"/>
    <w:rsid w:val="00A074B2"/>
    <w:rsid w:val="00A079DB"/>
    <w:rsid w:val="00A10BF4"/>
    <w:rsid w:val="00A12080"/>
    <w:rsid w:val="00A131C3"/>
    <w:rsid w:val="00A14258"/>
    <w:rsid w:val="00A142F3"/>
    <w:rsid w:val="00A147FC"/>
    <w:rsid w:val="00A15300"/>
    <w:rsid w:val="00A15A40"/>
    <w:rsid w:val="00A16007"/>
    <w:rsid w:val="00A16998"/>
    <w:rsid w:val="00A16A3C"/>
    <w:rsid w:val="00A20F89"/>
    <w:rsid w:val="00A21C6F"/>
    <w:rsid w:val="00A21DB7"/>
    <w:rsid w:val="00A2278C"/>
    <w:rsid w:val="00A23A13"/>
    <w:rsid w:val="00A243C9"/>
    <w:rsid w:val="00A2555A"/>
    <w:rsid w:val="00A264CC"/>
    <w:rsid w:val="00A26782"/>
    <w:rsid w:val="00A30216"/>
    <w:rsid w:val="00A30DDC"/>
    <w:rsid w:val="00A31567"/>
    <w:rsid w:val="00A31C94"/>
    <w:rsid w:val="00A31E61"/>
    <w:rsid w:val="00A3225D"/>
    <w:rsid w:val="00A33C04"/>
    <w:rsid w:val="00A34342"/>
    <w:rsid w:val="00A34C0C"/>
    <w:rsid w:val="00A351DA"/>
    <w:rsid w:val="00A358C8"/>
    <w:rsid w:val="00A36191"/>
    <w:rsid w:val="00A36571"/>
    <w:rsid w:val="00A36C20"/>
    <w:rsid w:val="00A36CD3"/>
    <w:rsid w:val="00A370FF"/>
    <w:rsid w:val="00A37954"/>
    <w:rsid w:val="00A40093"/>
    <w:rsid w:val="00A41588"/>
    <w:rsid w:val="00A41FBF"/>
    <w:rsid w:val="00A42E0F"/>
    <w:rsid w:val="00A42E9F"/>
    <w:rsid w:val="00A430E3"/>
    <w:rsid w:val="00A438DB"/>
    <w:rsid w:val="00A44B84"/>
    <w:rsid w:val="00A45B72"/>
    <w:rsid w:val="00A462ED"/>
    <w:rsid w:val="00A46F9D"/>
    <w:rsid w:val="00A5230C"/>
    <w:rsid w:val="00A52D42"/>
    <w:rsid w:val="00A52ECF"/>
    <w:rsid w:val="00A53768"/>
    <w:rsid w:val="00A55D03"/>
    <w:rsid w:val="00A57186"/>
    <w:rsid w:val="00A63261"/>
    <w:rsid w:val="00A63758"/>
    <w:rsid w:val="00A63826"/>
    <w:rsid w:val="00A64F6D"/>
    <w:rsid w:val="00A64F9A"/>
    <w:rsid w:val="00A6524F"/>
    <w:rsid w:val="00A6574F"/>
    <w:rsid w:val="00A65B42"/>
    <w:rsid w:val="00A663FC"/>
    <w:rsid w:val="00A67DB2"/>
    <w:rsid w:val="00A70456"/>
    <w:rsid w:val="00A7121A"/>
    <w:rsid w:val="00A71643"/>
    <w:rsid w:val="00A71E16"/>
    <w:rsid w:val="00A71EFF"/>
    <w:rsid w:val="00A720A4"/>
    <w:rsid w:val="00A721AA"/>
    <w:rsid w:val="00A72A40"/>
    <w:rsid w:val="00A73AAE"/>
    <w:rsid w:val="00A74656"/>
    <w:rsid w:val="00A74CC4"/>
    <w:rsid w:val="00A74D4D"/>
    <w:rsid w:val="00A74FCA"/>
    <w:rsid w:val="00A75374"/>
    <w:rsid w:val="00A75FA4"/>
    <w:rsid w:val="00A77735"/>
    <w:rsid w:val="00A8005F"/>
    <w:rsid w:val="00A80EBE"/>
    <w:rsid w:val="00A81478"/>
    <w:rsid w:val="00A81595"/>
    <w:rsid w:val="00A82C14"/>
    <w:rsid w:val="00A82F8C"/>
    <w:rsid w:val="00A84D62"/>
    <w:rsid w:val="00A855F8"/>
    <w:rsid w:val="00A85ECE"/>
    <w:rsid w:val="00A860C7"/>
    <w:rsid w:val="00A87924"/>
    <w:rsid w:val="00A9028C"/>
    <w:rsid w:val="00A90F35"/>
    <w:rsid w:val="00A920E9"/>
    <w:rsid w:val="00A94838"/>
    <w:rsid w:val="00A94D0F"/>
    <w:rsid w:val="00A952CF"/>
    <w:rsid w:val="00A9679C"/>
    <w:rsid w:val="00AA0F34"/>
    <w:rsid w:val="00AA1716"/>
    <w:rsid w:val="00AA4F71"/>
    <w:rsid w:val="00AA5B68"/>
    <w:rsid w:val="00AA6647"/>
    <w:rsid w:val="00AA6CF3"/>
    <w:rsid w:val="00AA7409"/>
    <w:rsid w:val="00AB064F"/>
    <w:rsid w:val="00AB0821"/>
    <w:rsid w:val="00AB0E16"/>
    <w:rsid w:val="00AB1A53"/>
    <w:rsid w:val="00AB2C2D"/>
    <w:rsid w:val="00AB3608"/>
    <w:rsid w:val="00AB4012"/>
    <w:rsid w:val="00AB5547"/>
    <w:rsid w:val="00AB5649"/>
    <w:rsid w:val="00AB5A86"/>
    <w:rsid w:val="00AB6BB0"/>
    <w:rsid w:val="00AB768D"/>
    <w:rsid w:val="00AC119A"/>
    <w:rsid w:val="00AC1DA5"/>
    <w:rsid w:val="00AC1E9B"/>
    <w:rsid w:val="00AC2C9D"/>
    <w:rsid w:val="00AC3450"/>
    <w:rsid w:val="00AC4580"/>
    <w:rsid w:val="00AC484A"/>
    <w:rsid w:val="00AC4C4F"/>
    <w:rsid w:val="00AC5343"/>
    <w:rsid w:val="00AC58FC"/>
    <w:rsid w:val="00AC59B3"/>
    <w:rsid w:val="00AC5EBB"/>
    <w:rsid w:val="00AC64FE"/>
    <w:rsid w:val="00AC66E3"/>
    <w:rsid w:val="00AC7A2E"/>
    <w:rsid w:val="00AD12D3"/>
    <w:rsid w:val="00AD186B"/>
    <w:rsid w:val="00AD1ADD"/>
    <w:rsid w:val="00AD1E9F"/>
    <w:rsid w:val="00AD30FE"/>
    <w:rsid w:val="00AD36B4"/>
    <w:rsid w:val="00AD3811"/>
    <w:rsid w:val="00AD6551"/>
    <w:rsid w:val="00AD6970"/>
    <w:rsid w:val="00AD69BF"/>
    <w:rsid w:val="00AD6ACF"/>
    <w:rsid w:val="00AD7A23"/>
    <w:rsid w:val="00AE047D"/>
    <w:rsid w:val="00AE0BD5"/>
    <w:rsid w:val="00AE0DEF"/>
    <w:rsid w:val="00AE24C3"/>
    <w:rsid w:val="00AE31DC"/>
    <w:rsid w:val="00AE3AE5"/>
    <w:rsid w:val="00AE4488"/>
    <w:rsid w:val="00AE4527"/>
    <w:rsid w:val="00AE57CB"/>
    <w:rsid w:val="00AE616B"/>
    <w:rsid w:val="00AE6BAD"/>
    <w:rsid w:val="00AE70F5"/>
    <w:rsid w:val="00AE73D9"/>
    <w:rsid w:val="00AE79A0"/>
    <w:rsid w:val="00AE7F72"/>
    <w:rsid w:val="00AF00D9"/>
    <w:rsid w:val="00AF01C0"/>
    <w:rsid w:val="00AF0622"/>
    <w:rsid w:val="00AF2CA4"/>
    <w:rsid w:val="00AF3C5B"/>
    <w:rsid w:val="00AF6BEB"/>
    <w:rsid w:val="00B008BA"/>
    <w:rsid w:val="00B00E51"/>
    <w:rsid w:val="00B01EF1"/>
    <w:rsid w:val="00B02795"/>
    <w:rsid w:val="00B02BB4"/>
    <w:rsid w:val="00B038DF"/>
    <w:rsid w:val="00B03EE2"/>
    <w:rsid w:val="00B04286"/>
    <w:rsid w:val="00B04C4C"/>
    <w:rsid w:val="00B06E0C"/>
    <w:rsid w:val="00B06E2B"/>
    <w:rsid w:val="00B070F5"/>
    <w:rsid w:val="00B10B3F"/>
    <w:rsid w:val="00B118EF"/>
    <w:rsid w:val="00B1383A"/>
    <w:rsid w:val="00B1515E"/>
    <w:rsid w:val="00B16267"/>
    <w:rsid w:val="00B17418"/>
    <w:rsid w:val="00B17E3C"/>
    <w:rsid w:val="00B2049D"/>
    <w:rsid w:val="00B21588"/>
    <w:rsid w:val="00B23445"/>
    <w:rsid w:val="00B238F6"/>
    <w:rsid w:val="00B2424E"/>
    <w:rsid w:val="00B24FDE"/>
    <w:rsid w:val="00B25B75"/>
    <w:rsid w:val="00B271EE"/>
    <w:rsid w:val="00B27ACC"/>
    <w:rsid w:val="00B303FA"/>
    <w:rsid w:val="00B309FC"/>
    <w:rsid w:val="00B30D1C"/>
    <w:rsid w:val="00B31253"/>
    <w:rsid w:val="00B31398"/>
    <w:rsid w:val="00B326FD"/>
    <w:rsid w:val="00B32BF9"/>
    <w:rsid w:val="00B32D6C"/>
    <w:rsid w:val="00B3393E"/>
    <w:rsid w:val="00B33F26"/>
    <w:rsid w:val="00B34955"/>
    <w:rsid w:val="00B34A18"/>
    <w:rsid w:val="00B353D0"/>
    <w:rsid w:val="00B35412"/>
    <w:rsid w:val="00B35BBC"/>
    <w:rsid w:val="00B36CD9"/>
    <w:rsid w:val="00B37309"/>
    <w:rsid w:val="00B37312"/>
    <w:rsid w:val="00B37961"/>
    <w:rsid w:val="00B40C2D"/>
    <w:rsid w:val="00B41D0D"/>
    <w:rsid w:val="00B42539"/>
    <w:rsid w:val="00B425B1"/>
    <w:rsid w:val="00B43FB9"/>
    <w:rsid w:val="00B441D8"/>
    <w:rsid w:val="00B44634"/>
    <w:rsid w:val="00B44685"/>
    <w:rsid w:val="00B44F3C"/>
    <w:rsid w:val="00B4581E"/>
    <w:rsid w:val="00B479A6"/>
    <w:rsid w:val="00B5177C"/>
    <w:rsid w:val="00B53353"/>
    <w:rsid w:val="00B54FCD"/>
    <w:rsid w:val="00B553E0"/>
    <w:rsid w:val="00B56499"/>
    <w:rsid w:val="00B56C4E"/>
    <w:rsid w:val="00B5726E"/>
    <w:rsid w:val="00B57699"/>
    <w:rsid w:val="00B57AE4"/>
    <w:rsid w:val="00B6126A"/>
    <w:rsid w:val="00B62EC6"/>
    <w:rsid w:val="00B63254"/>
    <w:rsid w:val="00B635A9"/>
    <w:rsid w:val="00B63BA2"/>
    <w:rsid w:val="00B65443"/>
    <w:rsid w:val="00B65E4E"/>
    <w:rsid w:val="00B667D3"/>
    <w:rsid w:val="00B66E4E"/>
    <w:rsid w:val="00B67BE6"/>
    <w:rsid w:val="00B70149"/>
    <w:rsid w:val="00B70A51"/>
    <w:rsid w:val="00B70B53"/>
    <w:rsid w:val="00B71451"/>
    <w:rsid w:val="00B717A5"/>
    <w:rsid w:val="00B719F2"/>
    <w:rsid w:val="00B7246F"/>
    <w:rsid w:val="00B7275F"/>
    <w:rsid w:val="00B733C9"/>
    <w:rsid w:val="00B7442C"/>
    <w:rsid w:val="00B74AD2"/>
    <w:rsid w:val="00B74C40"/>
    <w:rsid w:val="00B74D97"/>
    <w:rsid w:val="00B7503F"/>
    <w:rsid w:val="00B75197"/>
    <w:rsid w:val="00B7735A"/>
    <w:rsid w:val="00B77FBA"/>
    <w:rsid w:val="00B80AC7"/>
    <w:rsid w:val="00B81514"/>
    <w:rsid w:val="00B81F6F"/>
    <w:rsid w:val="00B84258"/>
    <w:rsid w:val="00B843DD"/>
    <w:rsid w:val="00B8688A"/>
    <w:rsid w:val="00B86F9C"/>
    <w:rsid w:val="00B8776D"/>
    <w:rsid w:val="00B87A62"/>
    <w:rsid w:val="00B906BD"/>
    <w:rsid w:val="00B90AB9"/>
    <w:rsid w:val="00B9225A"/>
    <w:rsid w:val="00B9225C"/>
    <w:rsid w:val="00B93F3E"/>
    <w:rsid w:val="00B944DB"/>
    <w:rsid w:val="00B94A7A"/>
    <w:rsid w:val="00B95023"/>
    <w:rsid w:val="00B957F1"/>
    <w:rsid w:val="00B95AEA"/>
    <w:rsid w:val="00B95BBB"/>
    <w:rsid w:val="00B96115"/>
    <w:rsid w:val="00B9730E"/>
    <w:rsid w:val="00B975E7"/>
    <w:rsid w:val="00B97E0E"/>
    <w:rsid w:val="00BA0E8A"/>
    <w:rsid w:val="00BA2C52"/>
    <w:rsid w:val="00BA4D63"/>
    <w:rsid w:val="00BA69EA"/>
    <w:rsid w:val="00BA6CE3"/>
    <w:rsid w:val="00BA7884"/>
    <w:rsid w:val="00BB0868"/>
    <w:rsid w:val="00BB126C"/>
    <w:rsid w:val="00BB1F20"/>
    <w:rsid w:val="00BB207D"/>
    <w:rsid w:val="00BB2547"/>
    <w:rsid w:val="00BB5832"/>
    <w:rsid w:val="00BB6281"/>
    <w:rsid w:val="00BB6B6A"/>
    <w:rsid w:val="00BC01B7"/>
    <w:rsid w:val="00BC1047"/>
    <w:rsid w:val="00BC1447"/>
    <w:rsid w:val="00BC14E0"/>
    <w:rsid w:val="00BC2293"/>
    <w:rsid w:val="00BC29D4"/>
    <w:rsid w:val="00BC2FAE"/>
    <w:rsid w:val="00BC3A7A"/>
    <w:rsid w:val="00BC45BD"/>
    <w:rsid w:val="00BC61D9"/>
    <w:rsid w:val="00BC6206"/>
    <w:rsid w:val="00BC7480"/>
    <w:rsid w:val="00BC759B"/>
    <w:rsid w:val="00BD00A5"/>
    <w:rsid w:val="00BD14C4"/>
    <w:rsid w:val="00BD1BBD"/>
    <w:rsid w:val="00BD25DA"/>
    <w:rsid w:val="00BD4D68"/>
    <w:rsid w:val="00BD4EF2"/>
    <w:rsid w:val="00BD5BAD"/>
    <w:rsid w:val="00BD6016"/>
    <w:rsid w:val="00BD6DC5"/>
    <w:rsid w:val="00BD7B5B"/>
    <w:rsid w:val="00BE0A1E"/>
    <w:rsid w:val="00BE0E36"/>
    <w:rsid w:val="00BE1517"/>
    <w:rsid w:val="00BE648D"/>
    <w:rsid w:val="00BF026C"/>
    <w:rsid w:val="00BF05A6"/>
    <w:rsid w:val="00BF0EA3"/>
    <w:rsid w:val="00BF109B"/>
    <w:rsid w:val="00BF152E"/>
    <w:rsid w:val="00BF1599"/>
    <w:rsid w:val="00BF1669"/>
    <w:rsid w:val="00BF1673"/>
    <w:rsid w:val="00BF2414"/>
    <w:rsid w:val="00BF30E3"/>
    <w:rsid w:val="00BF36EA"/>
    <w:rsid w:val="00BF3993"/>
    <w:rsid w:val="00BF3CAA"/>
    <w:rsid w:val="00BF5AFF"/>
    <w:rsid w:val="00BF6864"/>
    <w:rsid w:val="00C00706"/>
    <w:rsid w:val="00C00B59"/>
    <w:rsid w:val="00C02866"/>
    <w:rsid w:val="00C0309E"/>
    <w:rsid w:val="00C03246"/>
    <w:rsid w:val="00C03CB9"/>
    <w:rsid w:val="00C04C8A"/>
    <w:rsid w:val="00C0585D"/>
    <w:rsid w:val="00C05DE9"/>
    <w:rsid w:val="00C066EF"/>
    <w:rsid w:val="00C06EFA"/>
    <w:rsid w:val="00C0789B"/>
    <w:rsid w:val="00C10721"/>
    <w:rsid w:val="00C10B97"/>
    <w:rsid w:val="00C10D24"/>
    <w:rsid w:val="00C11072"/>
    <w:rsid w:val="00C11C41"/>
    <w:rsid w:val="00C11C56"/>
    <w:rsid w:val="00C13A8A"/>
    <w:rsid w:val="00C14A1A"/>
    <w:rsid w:val="00C1572B"/>
    <w:rsid w:val="00C1674F"/>
    <w:rsid w:val="00C16A2D"/>
    <w:rsid w:val="00C16C0F"/>
    <w:rsid w:val="00C211DA"/>
    <w:rsid w:val="00C224D8"/>
    <w:rsid w:val="00C229A3"/>
    <w:rsid w:val="00C22AF4"/>
    <w:rsid w:val="00C243A7"/>
    <w:rsid w:val="00C24F38"/>
    <w:rsid w:val="00C25062"/>
    <w:rsid w:val="00C251EA"/>
    <w:rsid w:val="00C252DB"/>
    <w:rsid w:val="00C2648D"/>
    <w:rsid w:val="00C27877"/>
    <w:rsid w:val="00C27F51"/>
    <w:rsid w:val="00C302FA"/>
    <w:rsid w:val="00C3219E"/>
    <w:rsid w:val="00C329FA"/>
    <w:rsid w:val="00C3350C"/>
    <w:rsid w:val="00C34C85"/>
    <w:rsid w:val="00C35DCE"/>
    <w:rsid w:val="00C366BE"/>
    <w:rsid w:val="00C376F9"/>
    <w:rsid w:val="00C40757"/>
    <w:rsid w:val="00C41893"/>
    <w:rsid w:val="00C41FB0"/>
    <w:rsid w:val="00C43048"/>
    <w:rsid w:val="00C43A27"/>
    <w:rsid w:val="00C45D74"/>
    <w:rsid w:val="00C46D1B"/>
    <w:rsid w:val="00C50E4F"/>
    <w:rsid w:val="00C516D3"/>
    <w:rsid w:val="00C51FEE"/>
    <w:rsid w:val="00C5258B"/>
    <w:rsid w:val="00C52FFE"/>
    <w:rsid w:val="00C5307F"/>
    <w:rsid w:val="00C53442"/>
    <w:rsid w:val="00C53957"/>
    <w:rsid w:val="00C54A0F"/>
    <w:rsid w:val="00C55816"/>
    <w:rsid w:val="00C56AAD"/>
    <w:rsid w:val="00C6028C"/>
    <w:rsid w:val="00C60C1C"/>
    <w:rsid w:val="00C61897"/>
    <w:rsid w:val="00C61CB8"/>
    <w:rsid w:val="00C621BA"/>
    <w:rsid w:val="00C62A71"/>
    <w:rsid w:val="00C6351A"/>
    <w:rsid w:val="00C66C1B"/>
    <w:rsid w:val="00C67A0F"/>
    <w:rsid w:val="00C70484"/>
    <w:rsid w:val="00C70C7B"/>
    <w:rsid w:val="00C71A81"/>
    <w:rsid w:val="00C72271"/>
    <w:rsid w:val="00C723C5"/>
    <w:rsid w:val="00C72828"/>
    <w:rsid w:val="00C72DCE"/>
    <w:rsid w:val="00C741FC"/>
    <w:rsid w:val="00C7593C"/>
    <w:rsid w:val="00C76555"/>
    <w:rsid w:val="00C774C5"/>
    <w:rsid w:val="00C77A52"/>
    <w:rsid w:val="00C80297"/>
    <w:rsid w:val="00C80AA2"/>
    <w:rsid w:val="00C81723"/>
    <w:rsid w:val="00C8249E"/>
    <w:rsid w:val="00C82718"/>
    <w:rsid w:val="00C830F7"/>
    <w:rsid w:val="00C83416"/>
    <w:rsid w:val="00C835B2"/>
    <w:rsid w:val="00C84320"/>
    <w:rsid w:val="00C84EA2"/>
    <w:rsid w:val="00C850F0"/>
    <w:rsid w:val="00C851FE"/>
    <w:rsid w:val="00C864D3"/>
    <w:rsid w:val="00C86EC7"/>
    <w:rsid w:val="00C90E81"/>
    <w:rsid w:val="00C9109B"/>
    <w:rsid w:val="00C919B7"/>
    <w:rsid w:val="00C92AC1"/>
    <w:rsid w:val="00C9318D"/>
    <w:rsid w:val="00C952C1"/>
    <w:rsid w:val="00C95A1E"/>
    <w:rsid w:val="00C97295"/>
    <w:rsid w:val="00CA0A64"/>
    <w:rsid w:val="00CA266B"/>
    <w:rsid w:val="00CA2895"/>
    <w:rsid w:val="00CA4098"/>
    <w:rsid w:val="00CA41E0"/>
    <w:rsid w:val="00CA4842"/>
    <w:rsid w:val="00CA508D"/>
    <w:rsid w:val="00CA5697"/>
    <w:rsid w:val="00CA5E5F"/>
    <w:rsid w:val="00CA6043"/>
    <w:rsid w:val="00CA6DE7"/>
    <w:rsid w:val="00CA752F"/>
    <w:rsid w:val="00CB0169"/>
    <w:rsid w:val="00CB056F"/>
    <w:rsid w:val="00CB0ECD"/>
    <w:rsid w:val="00CB1035"/>
    <w:rsid w:val="00CB3B04"/>
    <w:rsid w:val="00CB4077"/>
    <w:rsid w:val="00CB4588"/>
    <w:rsid w:val="00CB4762"/>
    <w:rsid w:val="00CB702B"/>
    <w:rsid w:val="00CC00D0"/>
    <w:rsid w:val="00CC0A9E"/>
    <w:rsid w:val="00CC163F"/>
    <w:rsid w:val="00CC38A9"/>
    <w:rsid w:val="00CC5D52"/>
    <w:rsid w:val="00CC5F09"/>
    <w:rsid w:val="00CC707F"/>
    <w:rsid w:val="00CC7419"/>
    <w:rsid w:val="00CC7C9B"/>
    <w:rsid w:val="00CD0F5A"/>
    <w:rsid w:val="00CD1A2E"/>
    <w:rsid w:val="00CD2CD4"/>
    <w:rsid w:val="00CD2FAD"/>
    <w:rsid w:val="00CD31AC"/>
    <w:rsid w:val="00CD3E95"/>
    <w:rsid w:val="00CD633C"/>
    <w:rsid w:val="00CD6C98"/>
    <w:rsid w:val="00CD76AF"/>
    <w:rsid w:val="00CD7F34"/>
    <w:rsid w:val="00CE0DCF"/>
    <w:rsid w:val="00CE1CE7"/>
    <w:rsid w:val="00CE1DCE"/>
    <w:rsid w:val="00CE27EF"/>
    <w:rsid w:val="00CE2CDD"/>
    <w:rsid w:val="00CE4051"/>
    <w:rsid w:val="00CE4975"/>
    <w:rsid w:val="00CE4BD0"/>
    <w:rsid w:val="00CE52DD"/>
    <w:rsid w:val="00CE576A"/>
    <w:rsid w:val="00CE5A79"/>
    <w:rsid w:val="00CE6A99"/>
    <w:rsid w:val="00CF1087"/>
    <w:rsid w:val="00CF10C5"/>
    <w:rsid w:val="00CF2030"/>
    <w:rsid w:val="00CF27D9"/>
    <w:rsid w:val="00CF297B"/>
    <w:rsid w:val="00CF2A6C"/>
    <w:rsid w:val="00CF2B7F"/>
    <w:rsid w:val="00CF2FBF"/>
    <w:rsid w:val="00CF36A7"/>
    <w:rsid w:val="00CF4539"/>
    <w:rsid w:val="00CF4812"/>
    <w:rsid w:val="00CF4D58"/>
    <w:rsid w:val="00CF69B7"/>
    <w:rsid w:val="00CF6EBE"/>
    <w:rsid w:val="00D0094A"/>
    <w:rsid w:val="00D01B91"/>
    <w:rsid w:val="00D03023"/>
    <w:rsid w:val="00D04113"/>
    <w:rsid w:val="00D0425B"/>
    <w:rsid w:val="00D04CC7"/>
    <w:rsid w:val="00D058EE"/>
    <w:rsid w:val="00D060AF"/>
    <w:rsid w:val="00D06F01"/>
    <w:rsid w:val="00D07277"/>
    <w:rsid w:val="00D0739C"/>
    <w:rsid w:val="00D07806"/>
    <w:rsid w:val="00D10B89"/>
    <w:rsid w:val="00D1121F"/>
    <w:rsid w:val="00D124CC"/>
    <w:rsid w:val="00D1362B"/>
    <w:rsid w:val="00D137A3"/>
    <w:rsid w:val="00D13AF4"/>
    <w:rsid w:val="00D14253"/>
    <w:rsid w:val="00D1442F"/>
    <w:rsid w:val="00D14DFC"/>
    <w:rsid w:val="00D161D8"/>
    <w:rsid w:val="00D2003C"/>
    <w:rsid w:val="00D20732"/>
    <w:rsid w:val="00D20D92"/>
    <w:rsid w:val="00D2172F"/>
    <w:rsid w:val="00D22888"/>
    <w:rsid w:val="00D23EFC"/>
    <w:rsid w:val="00D2415C"/>
    <w:rsid w:val="00D24919"/>
    <w:rsid w:val="00D258CA"/>
    <w:rsid w:val="00D273AF"/>
    <w:rsid w:val="00D2797A"/>
    <w:rsid w:val="00D30471"/>
    <w:rsid w:val="00D31434"/>
    <w:rsid w:val="00D31D48"/>
    <w:rsid w:val="00D32816"/>
    <w:rsid w:val="00D34BD0"/>
    <w:rsid w:val="00D35E1A"/>
    <w:rsid w:val="00D408AA"/>
    <w:rsid w:val="00D41194"/>
    <w:rsid w:val="00D41599"/>
    <w:rsid w:val="00D443A5"/>
    <w:rsid w:val="00D45FAC"/>
    <w:rsid w:val="00D468E7"/>
    <w:rsid w:val="00D46B3F"/>
    <w:rsid w:val="00D50B96"/>
    <w:rsid w:val="00D51C6E"/>
    <w:rsid w:val="00D5375A"/>
    <w:rsid w:val="00D55E64"/>
    <w:rsid w:val="00D57DBC"/>
    <w:rsid w:val="00D60500"/>
    <w:rsid w:val="00D62198"/>
    <w:rsid w:val="00D62DB2"/>
    <w:rsid w:val="00D62E6C"/>
    <w:rsid w:val="00D63863"/>
    <w:rsid w:val="00D63FDE"/>
    <w:rsid w:val="00D64358"/>
    <w:rsid w:val="00D65759"/>
    <w:rsid w:val="00D65FC9"/>
    <w:rsid w:val="00D66858"/>
    <w:rsid w:val="00D6708D"/>
    <w:rsid w:val="00D6748D"/>
    <w:rsid w:val="00D677E4"/>
    <w:rsid w:val="00D703CD"/>
    <w:rsid w:val="00D71155"/>
    <w:rsid w:val="00D722C4"/>
    <w:rsid w:val="00D72D8F"/>
    <w:rsid w:val="00D73E0A"/>
    <w:rsid w:val="00D74845"/>
    <w:rsid w:val="00D7596C"/>
    <w:rsid w:val="00D777CC"/>
    <w:rsid w:val="00D77C49"/>
    <w:rsid w:val="00D77ECB"/>
    <w:rsid w:val="00D80AE1"/>
    <w:rsid w:val="00D80F40"/>
    <w:rsid w:val="00D815EE"/>
    <w:rsid w:val="00D8205C"/>
    <w:rsid w:val="00D82263"/>
    <w:rsid w:val="00D827F8"/>
    <w:rsid w:val="00D83D16"/>
    <w:rsid w:val="00D85076"/>
    <w:rsid w:val="00D86A64"/>
    <w:rsid w:val="00D9007C"/>
    <w:rsid w:val="00D91931"/>
    <w:rsid w:val="00D91C94"/>
    <w:rsid w:val="00D91DD9"/>
    <w:rsid w:val="00D9235A"/>
    <w:rsid w:val="00D92A2F"/>
    <w:rsid w:val="00D93961"/>
    <w:rsid w:val="00D93BA4"/>
    <w:rsid w:val="00D94632"/>
    <w:rsid w:val="00D95493"/>
    <w:rsid w:val="00D966E6"/>
    <w:rsid w:val="00DA0787"/>
    <w:rsid w:val="00DA0908"/>
    <w:rsid w:val="00DA0E92"/>
    <w:rsid w:val="00DA185A"/>
    <w:rsid w:val="00DA1BB7"/>
    <w:rsid w:val="00DA3AD1"/>
    <w:rsid w:val="00DA3B11"/>
    <w:rsid w:val="00DA4448"/>
    <w:rsid w:val="00DA4B29"/>
    <w:rsid w:val="00DA63F2"/>
    <w:rsid w:val="00DA6D32"/>
    <w:rsid w:val="00DA6D93"/>
    <w:rsid w:val="00DA7A14"/>
    <w:rsid w:val="00DA7FF3"/>
    <w:rsid w:val="00DB0A8B"/>
    <w:rsid w:val="00DB1BCA"/>
    <w:rsid w:val="00DB2FD2"/>
    <w:rsid w:val="00DB3589"/>
    <w:rsid w:val="00DB36D0"/>
    <w:rsid w:val="00DB37FB"/>
    <w:rsid w:val="00DB3ED0"/>
    <w:rsid w:val="00DB491C"/>
    <w:rsid w:val="00DB4D23"/>
    <w:rsid w:val="00DB5649"/>
    <w:rsid w:val="00DB5EE3"/>
    <w:rsid w:val="00DB78BD"/>
    <w:rsid w:val="00DC0A20"/>
    <w:rsid w:val="00DC0F6D"/>
    <w:rsid w:val="00DC22EF"/>
    <w:rsid w:val="00DC3475"/>
    <w:rsid w:val="00DC350C"/>
    <w:rsid w:val="00DC47F1"/>
    <w:rsid w:val="00DC5069"/>
    <w:rsid w:val="00DC5098"/>
    <w:rsid w:val="00DC56C4"/>
    <w:rsid w:val="00DC5ECB"/>
    <w:rsid w:val="00DC6C36"/>
    <w:rsid w:val="00DC7866"/>
    <w:rsid w:val="00DD129E"/>
    <w:rsid w:val="00DD1A1D"/>
    <w:rsid w:val="00DD2BBE"/>
    <w:rsid w:val="00DD2C9A"/>
    <w:rsid w:val="00DD2F43"/>
    <w:rsid w:val="00DD44CD"/>
    <w:rsid w:val="00DE2E26"/>
    <w:rsid w:val="00DE308A"/>
    <w:rsid w:val="00DE31CE"/>
    <w:rsid w:val="00DE3939"/>
    <w:rsid w:val="00DE3A24"/>
    <w:rsid w:val="00DE3D87"/>
    <w:rsid w:val="00DE3EBB"/>
    <w:rsid w:val="00DE52A7"/>
    <w:rsid w:val="00DE5E52"/>
    <w:rsid w:val="00DE5EC6"/>
    <w:rsid w:val="00DE61A0"/>
    <w:rsid w:val="00DE6605"/>
    <w:rsid w:val="00DE6873"/>
    <w:rsid w:val="00DE7096"/>
    <w:rsid w:val="00DE78FE"/>
    <w:rsid w:val="00DE7FFE"/>
    <w:rsid w:val="00DF04CF"/>
    <w:rsid w:val="00DF1C62"/>
    <w:rsid w:val="00DF2FBB"/>
    <w:rsid w:val="00DF44D1"/>
    <w:rsid w:val="00DF5EDC"/>
    <w:rsid w:val="00DF6958"/>
    <w:rsid w:val="00DF718A"/>
    <w:rsid w:val="00DF71E2"/>
    <w:rsid w:val="00DF7CE9"/>
    <w:rsid w:val="00E0065E"/>
    <w:rsid w:val="00E00D35"/>
    <w:rsid w:val="00E02581"/>
    <w:rsid w:val="00E0383E"/>
    <w:rsid w:val="00E03DEF"/>
    <w:rsid w:val="00E03EBC"/>
    <w:rsid w:val="00E04028"/>
    <w:rsid w:val="00E04246"/>
    <w:rsid w:val="00E04482"/>
    <w:rsid w:val="00E046BE"/>
    <w:rsid w:val="00E0478A"/>
    <w:rsid w:val="00E056A6"/>
    <w:rsid w:val="00E05B93"/>
    <w:rsid w:val="00E05E14"/>
    <w:rsid w:val="00E108E7"/>
    <w:rsid w:val="00E10AED"/>
    <w:rsid w:val="00E10E27"/>
    <w:rsid w:val="00E127B1"/>
    <w:rsid w:val="00E12F44"/>
    <w:rsid w:val="00E13DF5"/>
    <w:rsid w:val="00E14158"/>
    <w:rsid w:val="00E142A9"/>
    <w:rsid w:val="00E14336"/>
    <w:rsid w:val="00E1568D"/>
    <w:rsid w:val="00E158A3"/>
    <w:rsid w:val="00E15B14"/>
    <w:rsid w:val="00E15E65"/>
    <w:rsid w:val="00E163DF"/>
    <w:rsid w:val="00E16C27"/>
    <w:rsid w:val="00E16DE4"/>
    <w:rsid w:val="00E17966"/>
    <w:rsid w:val="00E20175"/>
    <w:rsid w:val="00E21288"/>
    <w:rsid w:val="00E2315E"/>
    <w:rsid w:val="00E2324A"/>
    <w:rsid w:val="00E23393"/>
    <w:rsid w:val="00E23949"/>
    <w:rsid w:val="00E24D75"/>
    <w:rsid w:val="00E269B7"/>
    <w:rsid w:val="00E27111"/>
    <w:rsid w:val="00E27CE6"/>
    <w:rsid w:val="00E27F54"/>
    <w:rsid w:val="00E3092C"/>
    <w:rsid w:val="00E30F0D"/>
    <w:rsid w:val="00E31031"/>
    <w:rsid w:val="00E32A10"/>
    <w:rsid w:val="00E3333D"/>
    <w:rsid w:val="00E35657"/>
    <w:rsid w:val="00E4164D"/>
    <w:rsid w:val="00E41F06"/>
    <w:rsid w:val="00E420A8"/>
    <w:rsid w:val="00E4342C"/>
    <w:rsid w:val="00E435A3"/>
    <w:rsid w:val="00E43DB8"/>
    <w:rsid w:val="00E444FA"/>
    <w:rsid w:val="00E45016"/>
    <w:rsid w:val="00E456DC"/>
    <w:rsid w:val="00E46608"/>
    <w:rsid w:val="00E50868"/>
    <w:rsid w:val="00E51CC6"/>
    <w:rsid w:val="00E521FB"/>
    <w:rsid w:val="00E53319"/>
    <w:rsid w:val="00E53FC4"/>
    <w:rsid w:val="00E546D5"/>
    <w:rsid w:val="00E54747"/>
    <w:rsid w:val="00E5531B"/>
    <w:rsid w:val="00E5570D"/>
    <w:rsid w:val="00E5629B"/>
    <w:rsid w:val="00E5629F"/>
    <w:rsid w:val="00E569CD"/>
    <w:rsid w:val="00E57133"/>
    <w:rsid w:val="00E57D49"/>
    <w:rsid w:val="00E60791"/>
    <w:rsid w:val="00E60D69"/>
    <w:rsid w:val="00E60FA3"/>
    <w:rsid w:val="00E61867"/>
    <w:rsid w:val="00E61BF7"/>
    <w:rsid w:val="00E62CFF"/>
    <w:rsid w:val="00E62D1B"/>
    <w:rsid w:val="00E63710"/>
    <w:rsid w:val="00E64705"/>
    <w:rsid w:val="00E65064"/>
    <w:rsid w:val="00E6506B"/>
    <w:rsid w:val="00E67158"/>
    <w:rsid w:val="00E67758"/>
    <w:rsid w:val="00E678B0"/>
    <w:rsid w:val="00E70EF4"/>
    <w:rsid w:val="00E71295"/>
    <w:rsid w:val="00E7199F"/>
    <w:rsid w:val="00E71E3A"/>
    <w:rsid w:val="00E72685"/>
    <w:rsid w:val="00E72AD4"/>
    <w:rsid w:val="00E73A27"/>
    <w:rsid w:val="00E7427B"/>
    <w:rsid w:val="00E753FE"/>
    <w:rsid w:val="00E75707"/>
    <w:rsid w:val="00E76E43"/>
    <w:rsid w:val="00E802FD"/>
    <w:rsid w:val="00E813BE"/>
    <w:rsid w:val="00E82997"/>
    <w:rsid w:val="00E831BC"/>
    <w:rsid w:val="00E835BD"/>
    <w:rsid w:val="00E83CB7"/>
    <w:rsid w:val="00E842A7"/>
    <w:rsid w:val="00E84C58"/>
    <w:rsid w:val="00E85015"/>
    <w:rsid w:val="00E856C0"/>
    <w:rsid w:val="00E85825"/>
    <w:rsid w:val="00E85F8E"/>
    <w:rsid w:val="00E86464"/>
    <w:rsid w:val="00E86BF2"/>
    <w:rsid w:val="00E86C2D"/>
    <w:rsid w:val="00E87752"/>
    <w:rsid w:val="00E910B0"/>
    <w:rsid w:val="00E9273C"/>
    <w:rsid w:val="00E94E66"/>
    <w:rsid w:val="00E95509"/>
    <w:rsid w:val="00E96135"/>
    <w:rsid w:val="00E96F45"/>
    <w:rsid w:val="00E97206"/>
    <w:rsid w:val="00E97C15"/>
    <w:rsid w:val="00E97FF1"/>
    <w:rsid w:val="00EA08D3"/>
    <w:rsid w:val="00EA0921"/>
    <w:rsid w:val="00EA12D7"/>
    <w:rsid w:val="00EA1D4D"/>
    <w:rsid w:val="00EA2745"/>
    <w:rsid w:val="00EA2CBE"/>
    <w:rsid w:val="00EA2FB6"/>
    <w:rsid w:val="00EA3280"/>
    <w:rsid w:val="00EA470E"/>
    <w:rsid w:val="00EA4C4A"/>
    <w:rsid w:val="00EA53CC"/>
    <w:rsid w:val="00EA60F0"/>
    <w:rsid w:val="00EA6C09"/>
    <w:rsid w:val="00EA753C"/>
    <w:rsid w:val="00EB0E68"/>
    <w:rsid w:val="00EB1023"/>
    <w:rsid w:val="00EB1CE1"/>
    <w:rsid w:val="00EB23E0"/>
    <w:rsid w:val="00EB253F"/>
    <w:rsid w:val="00EB44B0"/>
    <w:rsid w:val="00EB4ABF"/>
    <w:rsid w:val="00EB6A10"/>
    <w:rsid w:val="00EC1887"/>
    <w:rsid w:val="00EC28E0"/>
    <w:rsid w:val="00EC2E48"/>
    <w:rsid w:val="00EC3237"/>
    <w:rsid w:val="00EC4150"/>
    <w:rsid w:val="00EC435E"/>
    <w:rsid w:val="00EC5C7D"/>
    <w:rsid w:val="00EC6E86"/>
    <w:rsid w:val="00EC78FF"/>
    <w:rsid w:val="00ED0D95"/>
    <w:rsid w:val="00ED2140"/>
    <w:rsid w:val="00ED3FE5"/>
    <w:rsid w:val="00ED4EAC"/>
    <w:rsid w:val="00ED5407"/>
    <w:rsid w:val="00ED650C"/>
    <w:rsid w:val="00ED6C48"/>
    <w:rsid w:val="00ED6F0C"/>
    <w:rsid w:val="00ED736F"/>
    <w:rsid w:val="00EE12EB"/>
    <w:rsid w:val="00EE17A9"/>
    <w:rsid w:val="00EE188F"/>
    <w:rsid w:val="00EE1E88"/>
    <w:rsid w:val="00EE2BAA"/>
    <w:rsid w:val="00EE2FDC"/>
    <w:rsid w:val="00EE481B"/>
    <w:rsid w:val="00EE4935"/>
    <w:rsid w:val="00EE54FB"/>
    <w:rsid w:val="00EE557E"/>
    <w:rsid w:val="00EE762A"/>
    <w:rsid w:val="00EE7F7B"/>
    <w:rsid w:val="00EF02CB"/>
    <w:rsid w:val="00EF1368"/>
    <w:rsid w:val="00EF1583"/>
    <w:rsid w:val="00EF2152"/>
    <w:rsid w:val="00EF2C5E"/>
    <w:rsid w:val="00EF2D51"/>
    <w:rsid w:val="00EF3BB7"/>
    <w:rsid w:val="00EF6097"/>
    <w:rsid w:val="00EF61AE"/>
    <w:rsid w:val="00EF65F5"/>
    <w:rsid w:val="00F0009B"/>
    <w:rsid w:val="00F00578"/>
    <w:rsid w:val="00F011BD"/>
    <w:rsid w:val="00F0241D"/>
    <w:rsid w:val="00F02B6A"/>
    <w:rsid w:val="00F0333A"/>
    <w:rsid w:val="00F03C6F"/>
    <w:rsid w:val="00F05108"/>
    <w:rsid w:val="00F05124"/>
    <w:rsid w:val="00F055B0"/>
    <w:rsid w:val="00F05DEB"/>
    <w:rsid w:val="00F06ECC"/>
    <w:rsid w:val="00F07630"/>
    <w:rsid w:val="00F10505"/>
    <w:rsid w:val="00F10BC3"/>
    <w:rsid w:val="00F1169F"/>
    <w:rsid w:val="00F11C30"/>
    <w:rsid w:val="00F11E18"/>
    <w:rsid w:val="00F1214F"/>
    <w:rsid w:val="00F1305B"/>
    <w:rsid w:val="00F1341D"/>
    <w:rsid w:val="00F14532"/>
    <w:rsid w:val="00F14CAA"/>
    <w:rsid w:val="00F150AC"/>
    <w:rsid w:val="00F15E7E"/>
    <w:rsid w:val="00F174B9"/>
    <w:rsid w:val="00F1776C"/>
    <w:rsid w:val="00F17DBF"/>
    <w:rsid w:val="00F212CD"/>
    <w:rsid w:val="00F217B3"/>
    <w:rsid w:val="00F21954"/>
    <w:rsid w:val="00F21BF3"/>
    <w:rsid w:val="00F22EE9"/>
    <w:rsid w:val="00F23597"/>
    <w:rsid w:val="00F2512B"/>
    <w:rsid w:val="00F252AE"/>
    <w:rsid w:val="00F26034"/>
    <w:rsid w:val="00F26E7B"/>
    <w:rsid w:val="00F273C9"/>
    <w:rsid w:val="00F27B43"/>
    <w:rsid w:val="00F27EF2"/>
    <w:rsid w:val="00F30169"/>
    <w:rsid w:val="00F311CE"/>
    <w:rsid w:val="00F32AF1"/>
    <w:rsid w:val="00F33164"/>
    <w:rsid w:val="00F337F7"/>
    <w:rsid w:val="00F33D63"/>
    <w:rsid w:val="00F36ADF"/>
    <w:rsid w:val="00F36BBF"/>
    <w:rsid w:val="00F410A5"/>
    <w:rsid w:val="00F415AA"/>
    <w:rsid w:val="00F41777"/>
    <w:rsid w:val="00F41DEB"/>
    <w:rsid w:val="00F42EA6"/>
    <w:rsid w:val="00F43854"/>
    <w:rsid w:val="00F45704"/>
    <w:rsid w:val="00F45DD7"/>
    <w:rsid w:val="00F45FAF"/>
    <w:rsid w:val="00F46600"/>
    <w:rsid w:val="00F46CC5"/>
    <w:rsid w:val="00F50539"/>
    <w:rsid w:val="00F505C6"/>
    <w:rsid w:val="00F52E3F"/>
    <w:rsid w:val="00F54AED"/>
    <w:rsid w:val="00F554CE"/>
    <w:rsid w:val="00F56355"/>
    <w:rsid w:val="00F56924"/>
    <w:rsid w:val="00F60DAB"/>
    <w:rsid w:val="00F6152D"/>
    <w:rsid w:val="00F625EA"/>
    <w:rsid w:val="00F62821"/>
    <w:rsid w:val="00F63040"/>
    <w:rsid w:val="00F6413B"/>
    <w:rsid w:val="00F646F1"/>
    <w:rsid w:val="00F64C46"/>
    <w:rsid w:val="00F64E25"/>
    <w:rsid w:val="00F65268"/>
    <w:rsid w:val="00F65715"/>
    <w:rsid w:val="00F65CF6"/>
    <w:rsid w:val="00F66235"/>
    <w:rsid w:val="00F674CF"/>
    <w:rsid w:val="00F6751D"/>
    <w:rsid w:val="00F6791D"/>
    <w:rsid w:val="00F67AFD"/>
    <w:rsid w:val="00F67F50"/>
    <w:rsid w:val="00F70E5D"/>
    <w:rsid w:val="00F7171A"/>
    <w:rsid w:val="00F71CCD"/>
    <w:rsid w:val="00F721A4"/>
    <w:rsid w:val="00F727CE"/>
    <w:rsid w:val="00F73174"/>
    <w:rsid w:val="00F737D0"/>
    <w:rsid w:val="00F73BFC"/>
    <w:rsid w:val="00F73CF0"/>
    <w:rsid w:val="00F74C55"/>
    <w:rsid w:val="00F757FD"/>
    <w:rsid w:val="00F77669"/>
    <w:rsid w:val="00F806BC"/>
    <w:rsid w:val="00F81E2F"/>
    <w:rsid w:val="00F82A73"/>
    <w:rsid w:val="00F82AF1"/>
    <w:rsid w:val="00F83405"/>
    <w:rsid w:val="00F8411B"/>
    <w:rsid w:val="00F8440B"/>
    <w:rsid w:val="00F8511F"/>
    <w:rsid w:val="00F858E9"/>
    <w:rsid w:val="00F85ACE"/>
    <w:rsid w:val="00F86DDE"/>
    <w:rsid w:val="00F900DA"/>
    <w:rsid w:val="00F91E9A"/>
    <w:rsid w:val="00F92649"/>
    <w:rsid w:val="00F92702"/>
    <w:rsid w:val="00F92997"/>
    <w:rsid w:val="00F941D4"/>
    <w:rsid w:val="00F96514"/>
    <w:rsid w:val="00F965D6"/>
    <w:rsid w:val="00F970E9"/>
    <w:rsid w:val="00FA1E0D"/>
    <w:rsid w:val="00FA2256"/>
    <w:rsid w:val="00FA2DEA"/>
    <w:rsid w:val="00FA303F"/>
    <w:rsid w:val="00FA375C"/>
    <w:rsid w:val="00FA4F71"/>
    <w:rsid w:val="00FA59B6"/>
    <w:rsid w:val="00FB125E"/>
    <w:rsid w:val="00FB2B1C"/>
    <w:rsid w:val="00FB2F5D"/>
    <w:rsid w:val="00FB349E"/>
    <w:rsid w:val="00FB4497"/>
    <w:rsid w:val="00FB46DE"/>
    <w:rsid w:val="00FB5A44"/>
    <w:rsid w:val="00FB68DB"/>
    <w:rsid w:val="00FB69A3"/>
    <w:rsid w:val="00FB7156"/>
    <w:rsid w:val="00FC0ACE"/>
    <w:rsid w:val="00FC0B28"/>
    <w:rsid w:val="00FC1890"/>
    <w:rsid w:val="00FC230C"/>
    <w:rsid w:val="00FC2664"/>
    <w:rsid w:val="00FC2669"/>
    <w:rsid w:val="00FC2810"/>
    <w:rsid w:val="00FC28D0"/>
    <w:rsid w:val="00FC2C75"/>
    <w:rsid w:val="00FC2CCD"/>
    <w:rsid w:val="00FC3608"/>
    <w:rsid w:val="00FC4E1B"/>
    <w:rsid w:val="00FC561F"/>
    <w:rsid w:val="00FC5AA5"/>
    <w:rsid w:val="00FC64A7"/>
    <w:rsid w:val="00FC6D0F"/>
    <w:rsid w:val="00FC6E03"/>
    <w:rsid w:val="00FC7058"/>
    <w:rsid w:val="00FC7673"/>
    <w:rsid w:val="00FD03A2"/>
    <w:rsid w:val="00FD0753"/>
    <w:rsid w:val="00FD16C3"/>
    <w:rsid w:val="00FD2536"/>
    <w:rsid w:val="00FD4049"/>
    <w:rsid w:val="00FD4F6E"/>
    <w:rsid w:val="00FD557F"/>
    <w:rsid w:val="00FD5871"/>
    <w:rsid w:val="00FD592F"/>
    <w:rsid w:val="00FD6AE8"/>
    <w:rsid w:val="00FE0AF5"/>
    <w:rsid w:val="00FE0D02"/>
    <w:rsid w:val="00FE1291"/>
    <w:rsid w:val="00FE19AD"/>
    <w:rsid w:val="00FE37CF"/>
    <w:rsid w:val="00FE48B9"/>
    <w:rsid w:val="00FE4DFE"/>
    <w:rsid w:val="00FE65D5"/>
    <w:rsid w:val="00FE700D"/>
    <w:rsid w:val="00FE79FA"/>
    <w:rsid w:val="00FE7F56"/>
    <w:rsid w:val="00FF01C5"/>
    <w:rsid w:val="00FF1721"/>
    <w:rsid w:val="00FF1B74"/>
    <w:rsid w:val="00FF3EAB"/>
    <w:rsid w:val="00FF3FB6"/>
    <w:rsid w:val="00FF475C"/>
    <w:rsid w:val="00FF4C76"/>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5807"/>
  <w15:chartTrackingRefBased/>
  <w15:docId w15:val="{BE454944-56B4-4564-B8E4-4406EDF9C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5062"/>
    <w:pPr>
      <w:spacing w:after="200" w:line="276" w:lineRule="auto"/>
    </w:pPr>
    <w:rPr>
      <w:rFonts w:ascii="Calibri" w:eastAsia="Calibri" w:hAnsi="Calibri" w:cs="Times New Roman"/>
    </w:rPr>
  </w:style>
  <w:style w:type="paragraph" w:styleId="1a">
    <w:name w:val="heading 1"/>
    <w:aliases w:val=" Знак,H1"/>
    <w:basedOn w:val="a3"/>
    <w:next w:val="a3"/>
    <w:link w:val="1b"/>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F2512B"/>
    <w:pPr>
      <w:keepNext/>
      <w:widowControl w:val="0"/>
      <w:autoSpaceDE w:val="0"/>
      <w:autoSpaceDN w:val="0"/>
      <w:adjustRightInd w:val="0"/>
      <w:spacing w:after="0" w:line="240" w:lineRule="auto"/>
      <w:jc w:val="center"/>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F2512B"/>
    <w:pPr>
      <w:keepNext/>
      <w:spacing w:after="0" w:line="240" w:lineRule="auto"/>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qFormat/>
    <w:rsid w:val="00F2512B"/>
    <w:pPr>
      <w:spacing w:before="240" w:after="60" w:line="240" w:lineRule="auto"/>
      <w:outlineLvl w:val="6"/>
    </w:pPr>
    <w:rPr>
      <w:rFonts w:ascii="Times New Roman" w:eastAsia="Times New Roman" w:hAnsi="Times New Roman"/>
      <w:sz w:val="24"/>
      <w:szCs w:val="24"/>
      <w:lang w:eastAsia="ru-RU"/>
    </w:rPr>
  </w:style>
  <w:style w:type="paragraph" w:styleId="80">
    <w:name w:val="heading 8"/>
    <w:basedOn w:val="a3"/>
    <w:next w:val="a3"/>
    <w:link w:val="81"/>
    <w:qFormat/>
    <w:rsid w:val="00F2512B"/>
    <w:pPr>
      <w:keepNext/>
      <w:widowControl w:val="0"/>
      <w:autoSpaceDE w:val="0"/>
      <w:autoSpaceDN w:val="0"/>
      <w:adjustRightInd w:val="0"/>
      <w:spacing w:after="0" w:line="336" w:lineRule="auto"/>
      <w:ind w:firstLine="720"/>
      <w:jc w:val="center"/>
      <w:outlineLvl w:val="7"/>
    </w:pPr>
    <w:rPr>
      <w:rFonts w:ascii="Times New Roman" w:eastAsia="Times New Roman" w:hAnsi="Times New Roman"/>
      <w:b/>
      <w:bCs/>
      <w:sz w:val="28"/>
      <w:szCs w:val="28"/>
      <w:lang w:eastAsia="ru-RU"/>
    </w:rPr>
  </w:style>
  <w:style w:type="paragraph" w:styleId="90">
    <w:name w:val="heading 9"/>
    <w:basedOn w:val="a3"/>
    <w:next w:val="a3"/>
    <w:link w:val="91"/>
    <w:semiHidden/>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
    <w:basedOn w:val="a4"/>
    <w:link w:val="1a"/>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line="240" w:lineRule="auto"/>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nhideWhenUsed/>
    <w:rsid w:val="00607A16"/>
    <w:rPr>
      <w:vertAlign w:val="superscript"/>
    </w:rPr>
  </w:style>
  <w:style w:type="character" w:customStyle="1" w:styleId="3b">
    <w:name w:val="Заголовок 3 Знак"/>
    <w:basedOn w:val="a4"/>
    <w:link w:val="3a"/>
    <w:uiPriority w:val="9"/>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line="240" w:lineRule="auto"/>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line="240" w:lineRule="auto"/>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uiPriority w:val="3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line="240" w:lineRule="auto"/>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rsid w:val="00BE151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2">
    <w:name w:val="Заголовок 4 Знак"/>
    <w:basedOn w:val="a4"/>
    <w:link w:val="4"/>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F2512B"/>
    <w:rPr>
      <w:rFonts w:ascii="Times New Roman" w:eastAsia="Times New Roman" w:hAnsi="Times New Roman" w:cs="Times New Roman"/>
      <w:b/>
      <w:bCs/>
      <w:lang w:eastAsia="ru-RU"/>
    </w:rPr>
  </w:style>
  <w:style w:type="character" w:customStyle="1" w:styleId="71">
    <w:name w:val="Заголовок 7 Знак"/>
    <w:basedOn w:val="a4"/>
    <w:link w:val="70"/>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nhideWhenUsed/>
    <w:qFormat/>
    <w:rsid w:val="00F2512B"/>
    <w:pPr>
      <w:keepNext/>
      <w:keepLines/>
      <w:spacing w:before="200" w:after="0" w:line="240" w:lineRule="auto"/>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F2512B"/>
    <w:rPr>
      <w:rFonts w:ascii="Times New Roman" w:eastAsia="Times New Roman" w:hAnsi="Times New Roman" w:cs="Times New Roman"/>
      <w:sz w:val="24"/>
      <w:szCs w:val="24"/>
      <w:lang w:eastAsia="ru-RU"/>
    </w:rPr>
  </w:style>
  <w:style w:type="paragraph" w:styleId="3c">
    <w:name w:val="Body Text Indent 3"/>
    <w:basedOn w:val="a3"/>
    <w:link w:val="3d"/>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rsid w:val="00F2512B"/>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qFormat/>
    <w:rsid w:val="00F2512B"/>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F2512B"/>
    <w:rPr>
      <w:rFonts w:ascii="Calibri" w:eastAsia="Calibri" w:hAnsi="Calibri" w:cs="Times New Roman"/>
    </w:rPr>
  </w:style>
  <w:style w:type="character" w:customStyle="1" w:styleId="1e">
    <w:name w:val="Основной текст Знак1"/>
    <w:aliases w:val="Список 1 Знак1,Body Text Char Знак1"/>
    <w:link w:val="afc"/>
    <w:rsid w:val="00F2512B"/>
    <w:rPr>
      <w:rFonts w:ascii="Times New Roman" w:eastAsia="Times New Roman" w:hAnsi="Times New Roman" w:cs="Times New Roman"/>
      <w:color w:val="000000"/>
      <w:sz w:val="28"/>
      <w:szCs w:val="28"/>
      <w:lang w:eastAsia="ru-RU"/>
    </w:rPr>
  </w:style>
  <w:style w:type="paragraph" w:customStyle="1" w:styleId="1f">
    <w:name w:val="Обычный1"/>
    <w:rsid w:val="00F2512B"/>
    <w:pPr>
      <w:widowControl w:val="0"/>
      <w:spacing w:after="0" w:line="240" w:lineRule="auto"/>
      <w:ind w:left="120" w:firstLine="560"/>
    </w:pPr>
    <w:rPr>
      <w:rFonts w:ascii="Arial" w:eastAsia="Times New Roman" w:hAnsi="Arial" w:cs="Times New Roman"/>
      <w:szCs w:val="20"/>
      <w:lang w:eastAsia="ru-RU"/>
    </w:rPr>
  </w:style>
  <w:style w:type="paragraph" w:styleId="3e">
    <w:name w:val="Body Text 3"/>
    <w:basedOn w:val="a3"/>
    <w:link w:val="3f"/>
    <w:rsid w:val="00F2512B"/>
    <w:pPr>
      <w:spacing w:after="120" w:line="240" w:lineRule="auto"/>
    </w:pPr>
    <w:rPr>
      <w:rFonts w:ascii="Times New Roman" w:eastAsia="Times New Roman" w:hAnsi="Times New Roman"/>
      <w:sz w:val="16"/>
      <w:szCs w:val="16"/>
      <w:lang w:eastAsia="ru-RU"/>
    </w:rPr>
  </w:style>
  <w:style w:type="character" w:customStyle="1" w:styleId="3f">
    <w:name w:val="Основной текст 3 Знак"/>
    <w:basedOn w:val="a4"/>
    <w:link w:val="3e"/>
    <w:rsid w:val="00F2512B"/>
    <w:rPr>
      <w:rFonts w:ascii="Times New Roman" w:eastAsia="Times New Roman" w:hAnsi="Times New Roman" w:cs="Times New Roman"/>
      <w:sz w:val="16"/>
      <w:szCs w:val="16"/>
      <w:lang w:eastAsia="ru-RU"/>
    </w:rPr>
  </w:style>
  <w:style w:type="paragraph" w:styleId="afe">
    <w:name w:val="Title"/>
    <w:basedOn w:val="a3"/>
    <w:link w:val="aff"/>
    <w:qFormat/>
    <w:rsid w:val="00F2512B"/>
    <w:pPr>
      <w:spacing w:after="0" w:line="240" w:lineRule="auto"/>
      <w:jc w:val="center"/>
    </w:pPr>
    <w:rPr>
      <w:rFonts w:ascii="Times New Roman" w:eastAsia="Times New Roman" w:hAnsi="Times New Roman"/>
      <w:sz w:val="28"/>
      <w:szCs w:val="20"/>
      <w:lang w:eastAsia="ru-RU"/>
    </w:rPr>
  </w:style>
  <w:style w:type="character" w:customStyle="1" w:styleId="aff">
    <w:name w:val="Заголовок Знак"/>
    <w:basedOn w:val="a4"/>
    <w:link w:val="afe"/>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uiPriority w:val="99"/>
    <w:rsid w:val="00F2512B"/>
    <w:pPr>
      <w:spacing w:line="360" w:lineRule="auto"/>
      <w:ind w:left="0" w:firstLine="709"/>
      <w:jc w:val="both"/>
    </w:pPr>
    <w:rPr>
      <w:sz w:val="24"/>
    </w:rPr>
  </w:style>
  <w:style w:type="paragraph" w:customStyle="1" w:styleId="2c">
    <w:name w:val="Текст_начало_2"/>
    <w:basedOn w:val="a3"/>
    <w:uiPriority w:val="99"/>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F2512B"/>
    <w:pPr>
      <w:spacing w:line="360" w:lineRule="auto"/>
      <w:ind w:left="0" w:firstLine="851"/>
      <w:jc w:val="both"/>
    </w:pPr>
    <w:rPr>
      <w:sz w:val="24"/>
    </w:rPr>
  </w:style>
  <w:style w:type="paragraph" w:styleId="2d">
    <w:name w:val="Body Text 2"/>
    <w:basedOn w:val="a3"/>
    <w:link w:val="2e"/>
    <w:rsid w:val="00F2512B"/>
    <w:pPr>
      <w:spacing w:after="0" w:line="240" w:lineRule="auto"/>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rsid w:val="00F2512B"/>
    <w:rPr>
      <w:rFonts w:ascii="Times New Roman" w:eastAsia="Times New Roman" w:hAnsi="Times New Roman" w:cs="Times New Roman"/>
      <w:sz w:val="28"/>
      <w:szCs w:val="28"/>
      <w:lang w:eastAsia="ru-RU"/>
    </w:rPr>
  </w:style>
  <w:style w:type="paragraph" w:styleId="2f">
    <w:name w:val="Body Text Indent 2"/>
    <w:basedOn w:val="a3"/>
    <w:link w:val="2f0"/>
    <w:rsid w:val="00F2512B"/>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F2512B"/>
    <w:pPr>
      <w:spacing w:after="0" w:line="240" w:lineRule="auto"/>
      <w:ind w:left="5040" w:right="140"/>
    </w:pPr>
    <w:rPr>
      <w:rFonts w:ascii="Times New Roman" w:eastAsia="Times New Roman" w:hAnsi="Times New Roman"/>
      <w:lang w:eastAsia="ru-RU"/>
    </w:rPr>
  </w:style>
  <w:style w:type="paragraph" w:customStyle="1" w:styleId="FR1">
    <w:name w:val="FR1"/>
    <w:rsid w:val="00F2512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uiPriority w:val="99"/>
    <w:rsid w:val="00F2512B"/>
    <w:pPr>
      <w:autoSpaceDE w:val="0"/>
      <w:autoSpaceDN w:val="0"/>
      <w:adjustRightInd w:val="0"/>
      <w:spacing w:after="0" w:line="240" w:lineRule="auto"/>
    </w:pPr>
    <w:rPr>
      <w:rFonts w:ascii="Arial" w:eastAsia="Times New Roman" w:hAnsi="Arial" w:cs="Arial"/>
      <w:b/>
      <w:bCs/>
      <w:lang w:eastAsia="ru-RU"/>
    </w:rPr>
  </w:style>
  <w:style w:type="paragraph" w:customStyle="1" w:styleId="2f1">
    <w:name w:val="Обычный2"/>
    <w:uiPriority w:val="99"/>
    <w:rsid w:val="00F2512B"/>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F2512B"/>
    <w:pPr>
      <w:widowControl w:val="0"/>
      <w:suppressAutoHyphens/>
      <w:autoSpaceDE w:val="0"/>
      <w:spacing w:after="0" w:line="240" w:lineRule="auto"/>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uiPriority w:val="99"/>
    <w:rsid w:val="00F2512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F2512B"/>
    <w:pPr>
      <w:spacing w:after="160"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line="240" w:lineRule="auto"/>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uiPriority w:val="11"/>
    <w:qFormat/>
    <w:rsid w:val="00F2512B"/>
    <w:pPr>
      <w:spacing w:after="60" w:line="240" w:lineRule="auto"/>
      <w:jc w:val="center"/>
      <w:outlineLvl w:val="1"/>
    </w:pPr>
    <w:rPr>
      <w:rFonts w:ascii="Cambria" w:eastAsia="Times New Roman" w:hAnsi="Cambria"/>
      <w:sz w:val="24"/>
      <w:szCs w:val="24"/>
      <w:lang w:eastAsia="ru-RU"/>
    </w:rPr>
  </w:style>
  <w:style w:type="character" w:customStyle="1" w:styleId="aff8">
    <w:name w:val="Подзаголовок Знак"/>
    <w:basedOn w:val="a4"/>
    <w:link w:val="aff7"/>
    <w:uiPriority w:val="11"/>
    <w:qFormat/>
    <w:rsid w:val="00F2512B"/>
    <w:rPr>
      <w:rFonts w:ascii="Cambria" w:eastAsia="Times New Roman" w:hAnsi="Cambria" w:cs="Times New Roman"/>
      <w:sz w:val="24"/>
      <w:szCs w:val="24"/>
      <w:lang w:eastAsia="ru-RU"/>
    </w:rPr>
  </w:style>
  <w:style w:type="paragraph" w:customStyle="1" w:styleId="ConsPlusNonformat">
    <w:name w:val="ConsPlusNonformat"/>
    <w:uiPriority w:val="99"/>
    <w:rsid w:val="00F2512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1">
    <w:name w:val="Обычный3"/>
    <w:uiPriority w:val="99"/>
    <w:rsid w:val="00F2512B"/>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line="240" w:lineRule="auto"/>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spacing w:line="240" w:lineRule="auto"/>
      <w:outlineLvl w:val="9"/>
    </w:pPr>
    <w:rPr>
      <w:lang w:eastAsia="ru-RU"/>
    </w:rPr>
  </w:style>
  <w:style w:type="paragraph" w:customStyle="1" w:styleId="affe">
    <w:name w:val="Базовый"/>
    <w:uiPriority w:val="99"/>
    <w:rsid w:val="00F2512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uiPriority w:val="99"/>
    <w:qFormat/>
    <w:rsid w:val="00F2512B"/>
    <w:pPr>
      <w:keepLines w:val="0"/>
      <w:numPr>
        <w:ilvl w:val="1"/>
        <w:numId w:val="2"/>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uiPriority w:val="99"/>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F2512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F2512B"/>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F2512B"/>
    <w:pPr>
      <w:widowControl w:val="0"/>
      <w:numPr>
        <w:numId w:val="3"/>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F2512B"/>
    <w:rPr>
      <w:rFonts w:ascii="Times New Roman" w:eastAsia="Times New Roman" w:hAnsi="Times New Roman" w:cs="Times New Roman"/>
      <w:sz w:val="24"/>
      <w:szCs w:val="24"/>
      <w:lang w:eastAsia="ru-RU"/>
    </w:rPr>
  </w:style>
  <w:style w:type="paragraph" w:customStyle="1" w:styleId="Iauiue">
    <w:name w:val="Iau?iue"/>
    <w:rsid w:val="00F2512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F251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F2512B"/>
    <w:pPr>
      <w:spacing w:after="160"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uiPriority w:val="99"/>
    <w:qFormat/>
    <w:rsid w:val="00F2512B"/>
    <w:pPr>
      <w:numPr>
        <w:numId w:val="4"/>
      </w:numPr>
      <w:spacing w:after="240"/>
      <w:ind w:left="360" w:hanging="360"/>
      <w:jc w:val="center"/>
      <w:outlineLvl w:val="0"/>
    </w:pPr>
  </w:style>
  <w:style w:type="paragraph" w:customStyle="1" w:styleId="111">
    <w:name w:val="Стиль111"/>
    <w:basedOn w:val="af8"/>
    <w:link w:val="1110"/>
    <w:uiPriority w:val="99"/>
    <w:qFormat/>
    <w:rsid w:val="00F2512B"/>
    <w:pPr>
      <w:numPr>
        <w:ilvl w:val="1"/>
        <w:numId w:val="4"/>
      </w:numPr>
      <w:jc w:val="both"/>
    </w:pPr>
    <w:rPr>
      <w:color w:val="000000"/>
      <w:u w:val="single"/>
    </w:rPr>
  </w:style>
  <w:style w:type="character" w:customStyle="1" w:styleId="1110">
    <w:name w:val="Стиль111 Знак"/>
    <w:basedOn w:val="af9"/>
    <w:link w:val="111"/>
    <w:uiPriority w:val="99"/>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line="240" w:lineRule="auto"/>
      <w:jc w:val="center"/>
    </w:pPr>
    <w:rPr>
      <w:rFonts w:ascii="Arial" w:eastAsia="Times New Roman" w:hAnsi="Arial"/>
      <w:b/>
      <w:sz w:val="24"/>
      <w:szCs w:val="20"/>
      <w:lang w:eastAsia="ar-SA"/>
    </w:rPr>
  </w:style>
  <w:style w:type="paragraph" w:customStyle="1" w:styleId="a1">
    <w:name w:val="О"/>
    <w:basedOn w:val="a7"/>
    <w:uiPriority w:val="99"/>
    <w:qFormat/>
    <w:rsid w:val="00F2512B"/>
    <w:pPr>
      <w:numPr>
        <w:numId w:val="5"/>
      </w:numPr>
      <w:spacing w:after="0" w:line="276" w:lineRule="auto"/>
      <w:ind w:left="360"/>
      <w:jc w:val="both"/>
    </w:pPr>
    <w:rPr>
      <w:rFonts w:ascii="Times New Roman" w:hAnsi="Times New Roman"/>
      <w:sz w:val="24"/>
    </w:rPr>
  </w:style>
  <w:style w:type="paragraph" w:customStyle="1" w:styleId="afff4">
    <w:name w:val="Таблица"/>
    <w:basedOn w:val="a7"/>
    <w:uiPriority w:val="99"/>
    <w:qFormat/>
    <w:rsid w:val="00F2512B"/>
    <w:pPr>
      <w:spacing w:after="0" w:line="276" w:lineRule="auto"/>
      <w:ind w:left="33"/>
    </w:pPr>
    <w:rPr>
      <w:rFonts w:ascii="Times New Roman" w:hAnsi="Times New Roman"/>
      <w:sz w:val="24"/>
    </w:rPr>
  </w:style>
  <w:style w:type="paragraph" w:customStyle="1" w:styleId="1">
    <w:name w:val="Заг1"/>
    <w:basedOn w:val="a3"/>
    <w:qFormat/>
    <w:rsid w:val="00F2512B"/>
    <w:pPr>
      <w:keepNext/>
      <w:numPr>
        <w:numId w:val="6"/>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F2512B"/>
    <w:pPr>
      <w:numPr>
        <w:ilvl w:val="1"/>
      </w:numPr>
      <w:outlineLvl w:val="1"/>
    </w:pPr>
    <w:rPr>
      <w:sz w:val="24"/>
    </w:rPr>
  </w:style>
  <w:style w:type="paragraph" w:customStyle="1" w:styleId="-">
    <w:name w:val="Абзац - номер"/>
    <w:basedOn w:val="a7"/>
    <w:link w:val="-0"/>
    <w:uiPriority w:val="99"/>
    <w:qFormat/>
    <w:rsid w:val="00F2512B"/>
    <w:pPr>
      <w:numPr>
        <w:ilvl w:val="2"/>
        <w:numId w:val="6"/>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semiHidden/>
    <w:rsid w:val="00F2512B"/>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3"/>
    <w:qFormat/>
    <w:rsid w:val="00F2512B"/>
    <w:pPr>
      <w:spacing w:before="240" w:after="0" w:line="240" w:lineRule="auto"/>
      <w:jc w:val="both"/>
    </w:pPr>
    <w:rPr>
      <w:color w:val="1E0E01"/>
    </w:rPr>
  </w:style>
  <w:style w:type="table" w:customStyle="1" w:styleId="VegasLex">
    <w:name w:val="Vegas Lex"/>
    <w:basedOn w:val="a5"/>
    <w:uiPriority w:val="99"/>
    <w:rsid w:val="00F2512B"/>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nhideWhenUsed/>
    <w:rsid w:val="00F2512B"/>
    <w:pPr>
      <w:numPr>
        <w:numId w:val="7"/>
      </w:numPr>
      <w:spacing w:after="0" w:line="240" w:lineRule="auto"/>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rsid w:val="00F2512B"/>
    <w:pPr>
      <w:keepNext/>
      <w:suppressAutoHyphens/>
      <w:spacing w:before="240" w:after="120" w:line="240" w:lineRule="auto"/>
    </w:pPr>
    <w:rPr>
      <w:rFonts w:ascii="Arial" w:eastAsia="MS Mincho" w:hAnsi="Arial" w:cs="Tahoma"/>
      <w:sz w:val="28"/>
      <w:szCs w:val="28"/>
      <w:lang w:eastAsia="ar-SA"/>
    </w:rPr>
  </w:style>
  <w:style w:type="paragraph" w:styleId="afff7">
    <w:name w:val="List"/>
    <w:basedOn w:val="afc"/>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rsid w:val="00F2512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1">
    <w:name w:val="Указатель1"/>
    <w:basedOn w:val="a3"/>
    <w:rsid w:val="00F2512B"/>
    <w:pPr>
      <w:suppressLineNumbers/>
      <w:suppressAutoHyphens/>
      <w:spacing w:after="0" w:line="240" w:lineRule="auto"/>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FR2">
    <w:name w:val="FR2"/>
    <w:rsid w:val="00F2512B"/>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left">
    <w:name w:val="left"/>
    <w:rsid w:val="00F2512B"/>
    <w:pPr>
      <w:suppressAutoHyphens/>
      <w:spacing w:after="0" w:line="240" w:lineRule="auto"/>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nformat">
    <w:name w:val="ConsNonformat"/>
    <w:rsid w:val="00F2512B"/>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rsid w:val="00F2512B"/>
    <w:pPr>
      <w:widowControl w:val="0"/>
      <w:suppressAutoHyphens/>
      <w:spacing w:after="0" w:line="240" w:lineRule="auto"/>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line="240" w:lineRule="auto"/>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line="240" w:lineRule="auto"/>
      <w:ind w:left="720"/>
    </w:pPr>
    <w:rPr>
      <w:rFonts w:ascii="Times New Roman" w:eastAsia="Times New Roman" w:hAnsi="Times New Roman"/>
      <w:b/>
      <w:sz w:val="20"/>
      <w:szCs w:val="20"/>
      <w:lang w:eastAsia="ar-SA"/>
    </w:rPr>
  </w:style>
  <w:style w:type="paragraph" w:customStyle="1" w:styleId="afff8">
    <w:name w:val="текст сноски"/>
    <w:basedOn w:val="a3"/>
    <w:rsid w:val="00F2512B"/>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3"/>
    <w:rsid w:val="00F2512B"/>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1ff3">
    <w:name w:val="Дата1"/>
    <w:basedOn w:val="a3"/>
    <w:next w:val="a3"/>
    <w:rsid w:val="00F2512B"/>
    <w:pPr>
      <w:suppressAutoHyphens/>
      <w:spacing w:after="0" w:line="240" w:lineRule="auto"/>
      <w:jc w:val="both"/>
    </w:pPr>
    <w:rPr>
      <w:rFonts w:ascii="Times New Roman" w:eastAsia="Times New Roman" w:hAnsi="Times New Roman"/>
      <w:sz w:val="20"/>
      <w:szCs w:val="20"/>
      <w:lang w:eastAsia="ar-SA"/>
    </w:rPr>
  </w:style>
  <w:style w:type="paragraph" w:customStyle="1" w:styleId="1ff4">
    <w:name w:val="Схема документа1"/>
    <w:basedOn w:val="a3"/>
    <w:rsid w:val="00F2512B"/>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3"/>
    <w:next w:val="a3"/>
    <w:rsid w:val="00F2512B"/>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4">
    <w:name w:val="заголовок 11"/>
    <w:basedOn w:val="a3"/>
    <w:next w:val="a3"/>
    <w:rsid w:val="00F2512B"/>
    <w:pPr>
      <w:keepNext/>
      <w:suppressAutoHyphens/>
      <w:spacing w:after="0" w:line="240" w:lineRule="auto"/>
      <w:jc w:val="center"/>
    </w:pPr>
    <w:rPr>
      <w:rFonts w:ascii="Times New Roman" w:eastAsia="Times New Roman" w:hAnsi="Times New Roman"/>
      <w:sz w:val="24"/>
      <w:szCs w:val="20"/>
      <w:lang w:eastAsia="ar-SA"/>
    </w:rPr>
  </w:style>
  <w:style w:type="paragraph" w:customStyle="1" w:styleId="1ff5">
    <w:name w:val="Цитата1"/>
    <w:basedOn w:val="a3"/>
    <w:rsid w:val="00F2512B"/>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rsid w:val="00F2512B"/>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3"/>
    <w:rsid w:val="00F2512B"/>
    <w:pPr>
      <w:suppressAutoHyphens/>
      <w:spacing w:after="0" w:line="240" w:lineRule="auto"/>
    </w:pPr>
    <w:rPr>
      <w:rFonts w:ascii="Consultant" w:eastAsia="Times New Roman" w:hAnsi="Consultant"/>
      <w:sz w:val="20"/>
      <w:szCs w:val="20"/>
      <w:lang w:eastAsia="ar-SA"/>
    </w:rPr>
  </w:style>
  <w:style w:type="paragraph" w:customStyle="1" w:styleId="Cell">
    <w:name w:val="Cell"/>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3"/>
    <w:rsid w:val="00F2512B"/>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3">
    <w:name w:val="Список 21"/>
    <w:basedOn w:val="a3"/>
    <w:rsid w:val="00F2512B"/>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rsid w:val="00F2512B"/>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3"/>
    <w:rsid w:val="00F2512B"/>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3"/>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rsid w:val="00F2512B"/>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f9">
    <w:name w:val="Номер"/>
    <w:basedOn w:val="a3"/>
    <w:rsid w:val="00F2512B"/>
    <w:pPr>
      <w:suppressAutoHyphens/>
      <w:spacing w:before="120" w:after="0" w:line="240" w:lineRule="auto"/>
      <w:jc w:val="both"/>
    </w:pPr>
    <w:rPr>
      <w:rFonts w:ascii="Times New Roman" w:eastAsia="Times New Roman" w:hAnsi="Times New Roman"/>
      <w:sz w:val="28"/>
      <w:szCs w:val="20"/>
      <w:lang w:eastAsia="ar-SA"/>
    </w:rPr>
  </w:style>
  <w:style w:type="paragraph" w:customStyle="1" w:styleId="2f6">
    <w:name w:val="Заг2"/>
    <w:basedOn w:val="1"/>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rsid w:val="00F2512B"/>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fb">
    <w:name w:val="Т Номер"/>
    <w:basedOn w:val="a3"/>
    <w:rsid w:val="00F2512B"/>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3"/>
    <w:rsid w:val="00F2512B"/>
    <w:pPr>
      <w:suppressAutoHyphens/>
      <w:spacing w:after="0" w:line="240" w:lineRule="auto"/>
    </w:pPr>
    <w:rPr>
      <w:rFonts w:ascii="Times New Roman" w:eastAsia="Times New Roman" w:hAnsi="Times New Roman"/>
      <w:sz w:val="24"/>
      <w:szCs w:val="20"/>
      <w:lang w:eastAsia="ar-SA"/>
    </w:rPr>
  </w:style>
  <w:style w:type="paragraph" w:customStyle="1" w:styleId="afffc">
    <w:name w:val="отбивка"/>
    <w:basedOn w:val="a3"/>
    <w:rsid w:val="00F2512B"/>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3"/>
    <w:rsid w:val="00F2512B"/>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fd">
    <w:name w:val="Абзац"/>
    <w:basedOn w:val="a3"/>
    <w:rsid w:val="00F2512B"/>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fe">
    <w:name w:val="Т Абзац"/>
    <w:basedOn w:val="a3"/>
    <w:rsid w:val="00F2512B"/>
    <w:pPr>
      <w:suppressAutoHyphens/>
      <w:spacing w:before="60" w:after="60" w:line="240" w:lineRule="auto"/>
    </w:pPr>
    <w:rPr>
      <w:rFonts w:ascii="Times New Roman" w:eastAsia="Times New Roman" w:hAnsi="Times New Roman"/>
      <w:sz w:val="24"/>
      <w:szCs w:val="24"/>
      <w:lang w:eastAsia="ar-SA"/>
    </w:rPr>
  </w:style>
  <w:style w:type="paragraph" w:customStyle="1" w:styleId="2f7">
    <w:name w:val="Абзац2"/>
    <w:basedOn w:val="a3"/>
    <w:rsid w:val="00F2512B"/>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f7"/>
    <w:next w:val="1a"/>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rsid w:val="00F2512B"/>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3"/>
    <w:rsid w:val="00F2512B"/>
    <w:pPr>
      <w:suppressAutoHyphens/>
      <w:spacing w:before="100" w:after="100" w:line="240" w:lineRule="auto"/>
    </w:pPr>
    <w:rPr>
      <w:rFonts w:ascii="Arial Unicode MS" w:eastAsia="Arial Unicode MS" w:hAnsi="Arial Unicode MS"/>
      <w:sz w:val="24"/>
      <w:szCs w:val="24"/>
      <w:lang w:eastAsia="ar-SA"/>
    </w:rPr>
  </w:style>
  <w:style w:type="paragraph" w:styleId="46">
    <w:name w:val="toc 4"/>
    <w:basedOn w:val="a3"/>
    <w:next w:val="a3"/>
    <w:semiHidden/>
    <w:rsid w:val="00F2512B"/>
    <w:pPr>
      <w:suppressAutoHyphens/>
      <w:spacing w:after="0" w:line="240" w:lineRule="auto"/>
      <w:ind w:left="600"/>
    </w:pPr>
    <w:rPr>
      <w:rFonts w:ascii="Times New Roman" w:eastAsia="Times New Roman" w:hAnsi="Times New Roman"/>
      <w:sz w:val="20"/>
      <w:szCs w:val="20"/>
      <w:lang w:eastAsia="ar-SA"/>
    </w:rPr>
  </w:style>
  <w:style w:type="paragraph" w:styleId="53">
    <w:name w:val="toc 5"/>
    <w:basedOn w:val="a3"/>
    <w:next w:val="a3"/>
    <w:semiHidden/>
    <w:rsid w:val="00F2512B"/>
    <w:pPr>
      <w:suppressAutoHyphens/>
      <w:spacing w:after="0" w:line="240" w:lineRule="auto"/>
      <w:ind w:left="800"/>
    </w:pPr>
    <w:rPr>
      <w:rFonts w:ascii="Times New Roman" w:eastAsia="Times New Roman" w:hAnsi="Times New Roman"/>
      <w:sz w:val="20"/>
      <w:szCs w:val="20"/>
      <w:lang w:eastAsia="ar-SA"/>
    </w:rPr>
  </w:style>
  <w:style w:type="paragraph" w:styleId="63">
    <w:name w:val="toc 6"/>
    <w:basedOn w:val="a3"/>
    <w:next w:val="a3"/>
    <w:semiHidden/>
    <w:rsid w:val="00F2512B"/>
    <w:pPr>
      <w:suppressAutoHyphens/>
      <w:spacing w:after="0" w:line="240" w:lineRule="auto"/>
      <w:ind w:left="1000"/>
    </w:pPr>
    <w:rPr>
      <w:rFonts w:ascii="Times New Roman" w:eastAsia="Times New Roman" w:hAnsi="Times New Roman"/>
      <w:sz w:val="20"/>
      <w:szCs w:val="20"/>
      <w:lang w:eastAsia="ar-SA"/>
    </w:rPr>
  </w:style>
  <w:style w:type="paragraph" w:styleId="72">
    <w:name w:val="toc 7"/>
    <w:basedOn w:val="a3"/>
    <w:next w:val="a3"/>
    <w:semiHidden/>
    <w:rsid w:val="00F2512B"/>
    <w:pPr>
      <w:suppressAutoHyphens/>
      <w:spacing w:after="0" w:line="240" w:lineRule="auto"/>
      <w:ind w:left="1200"/>
    </w:pPr>
    <w:rPr>
      <w:rFonts w:ascii="Times New Roman" w:eastAsia="Times New Roman" w:hAnsi="Times New Roman"/>
      <w:sz w:val="20"/>
      <w:szCs w:val="20"/>
      <w:lang w:eastAsia="ar-SA"/>
    </w:rPr>
  </w:style>
  <w:style w:type="paragraph" w:styleId="82">
    <w:name w:val="toc 8"/>
    <w:basedOn w:val="a3"/>
    <w:next w:val="a3"/>
    <w:semiHidden/>
    <w:rsid w:val="00F2512B"/>
    <w:pPr>
      <w:suppressAutoHyphens/>
      <w:spacing w:after="0" w:line="240" w:lineRule="auto"/>
      <w:ind w:left="1400"/>
    </w:pPr>
    <w:rPr>
      <w:rFonts w:ascii="Times New Roman" w:eastAsia="Times New Roman" w:hAnsi="Times New Roman"/>
      <w:sz w:val="20"/>
      <w:szCs w:val="20"/>
      <w:lang w:eastAsia="ar-SA"/>
    </w:rPr>
  </w:style>
  <w:style w:type="paragraph" w:styleId="92">
    <w:name w:val="toc 9"/>
    <w:basedOn w:val="a3"/>
    <w:next w:val="a3"/>
    <w:semiHidden/>
    <w:rsid w:val="00F2512B"/>
    <w:pPr>
      <w:suppressAutoHyphens/>
      <w:spacing w:after="0" w:line="240" w:lineRule="auto"/>
      <w:ind w:left="1600"/>
    </w:pPr>
    <w:rPr>
      <w:rFonts w:ascii="Times New Roman" w:eastAsia="Times New Roman" w:hAnsi="Times New Roman"/>
      <w:sz w:val="20"/>
      <w:szCs w:val="20"/>
      <w:lang w:eastAsia="ar-SA"/>
    </w:rPr>
  </w:style>
  <w:style w:type="paragraph" w:customStyle="1" w:styleId="1ff7">
    <w:name w:val="Текст примечания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1ff8">
    <w:name w:val="Стиль1"/>
    <w:basedOn w:val="a3"/>
    <w:rsid w:val="00F2512B"/>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5">
    <w:name w:val="Нумерованный список 21"/>
    <w:basedOn w:val="a3"/>
    <w:rsid w:val="00F2512B"/>
    <w:pPr>
      <w:suppressAutoHyphens/>
      <w:spacing w:after="0" w:line="240" w:lineRule="auto"/>
    </w:pPr>
    <w:rPr>
      <w:rFonts w:ascii="Times New Roman" w:eastAsia="Times New Roman" w:hAnsi="Times New Roman"/>
      <w:sz w:val="20"/>
      <w:szCs w:val="20"/>
      <w:lang w:eastAsia="ar-SA"/>
    </w:rPr>
  </w:style>
  <w:style w:type="paragraph" w:customStyle="1" w:styleId="2f8">
    <w:name w:val="Стиль2"/>
    <w:basedOn w:val="215"/>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3"/>
    <w:next w:val="a3"/>
    <w:rsid w:val="00F2512B"/>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3"/>
    <w:rsid w:val="00F2512B"/>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rsid w:val="00F2512B"/>
    <w:pPr>
      <w:suppressAutoHyphens/>
      <w:spacing w:after="160" w:line="240" w:lineRule="exact"/>
    </w:pPr>
    <w:rPr>
      <w:rFonts w:ascii="Verdana" w:eastAsia="Times New Roman" w:hAnsi="Verdana"/>
      <w:sz w:val="20"/>
      <w:szCs w:val="20"/>
      <w:lang w:val="en-US" w:eastAsia="ar-SA"/>
    </w:rPr>
  </w:style>
  <w:style w:type="paragraph" w:customStyle="1" w:styleId="affff0">
    <w:name w:val="Содержимое таблицы"/>
    <w:basedOn w:val="a3"/>
    <w:rsid w:val="00F2512B"/>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1">
    <w:name w:val="Заголовок таблицы"/>
    <w:basedOn w:val="affff0"/>
    <w:rsid w:val="00F2512B"/>
    <w:pPr>
      <w:jc w:val="center"/>
    </w:pPr>
    <w:rPr>
      <w:b/>
      <w:bCs/>
    </w:rPr>
  </w:style>
  <w:style w:type="paragraph" w:customStyle="1" w:styleId="101">
    <w:name w:val="Оглавление 10"/>
    <w:basedOn w:val="1ff1"/>
    <w:rsid w:val="00F2512B"/>
    <w:pPr>
      <w:tabs>
        <w:tab w:val="right" w:leader="dot" w:pos="9637"/>
      </w:tabs>
      <w:ind w:left="2547"/>
    </w:pPr>
  </w:style>
  <w:style w:type="paragraph" w:customStyle="1" w:styleId="affff2">
    <w:name w:val="Содержимое врезки"/>
    <w:basedOn w:val="afc"/>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rsid w:val="00F2512B"/>
    <w:pPr>
      <w:suppressAutoHyphens/>
      <w:spacing w:after="0" w:line="240" w:lineRule="auto"/>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semiHidden/>
    <w:rsid w:val="00F2512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f5">
    <w:name w:val="Схема документа Знак"/>
    <w:basedOn w:val="a4"/>
    <w:link w:val="affff4"/>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rsid w:val="00F2512B"/>
    <w:pPr>
      <w:spacing w:after="160"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rsid w:val="00F2512B"/>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rsid w:val="00F2512B"/>
    <w:pPr>
      <w:spacing w:after="160"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rsid w:val="00F2512B"/>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rsid w:val="00F2512B"/>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3"/>
    <w:rsid w:val="00F2512B"/>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3"/>
    <w:rsid w:val="00F2512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rsid w:val="00F2512B"/>
    <w:pPr>
      <w:spacing w:before="60" w:after="120" w:line="240" w:lineRule="auto"/>
      <w:jc w:val="center"/>
    </w:pPr>
    <w:rPr>
      <w:rFonts w:ascii="Times New Roman" w:eastAsia="Times New Roman" w:hAnsi="Times New Roman"/>
      <w:sz w:val="24"/>
      <w:szCs w:val="20"/>
      <w:lang w:eastAsia="ru-RU"/>
    </w:rPr>
  </w:style>
  <w:style w:type="paragraph" w:customStyle="1" w:styleId="affffc">
    <w:name w:val="Заголовок_ТАБ"/>
    <w:basedOn w:val="a3"/>
    <w:rsid w:val="00F2512B"/>
    <w:pPr>
      <w:spacing w:before="60" w:after="120" w:line="240" w:lineRule="auto"/>
      <w:jc w:val="center"/>
    </w:pPr>
    <w:rPr>
      <w:rFonts w:ascii="Times New Roman" w:eastAsia="Times New Roman" w:hAnsi="Times New Roman"/>
      <w:b/>
      <w:sz w:val="24"/>
      <w:szCs w:val="20"/>
      <w:lang w:eastAsia="ru-RU"/>
    </w:rPr>
  </w:style>
  <w:style w:type="paragraph" w:customStyle="1" w:styleId="affffd">
    <w:name w:val="раздилитель сноски"/>
    <w:basedOn w:val="a3"/>
    <w:next w:val="ab"/>
    <w:rsid w:val="00F2512B"/>
    <w:pPr>
      <w:spacing w:before="60" w:after="0" w:line="240" w:lineRule="auto"/>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222">
    <w:name w:val="Основной текст с отступом 22"/>
    <w:basedOn w:val="a3"/>
    <w:rsid w:val="00F2512B"/>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
    <w:name w:val="#Таблица названия столбцов"/>
    <w:basedOn w:val="a3"/>
    <w:rsid w:val="00F2512B"/>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rsid w:val="00F2512B"/>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semiHidden/>
    <w:rsid w:val="00F2512B"/>
    <w:pPr>
      <w:numPr>
        <w:numId w:val="9"/>
      </w:numPr>
      <w:spacing w:before="60" w:after="0" w:line="240" w:lineRule="auto"/>
      <w:jc w:val="both"/>
    </w:pPr>
    <w:rPr>
      <w:rFonts w:ascii="Times New Roman" w:eastAsia="PMingLiU" w:hAnsi="Times New Roman"/>
      <w:sz w:val="24"/>
      <w:szCs w:val="20"/>
      <w:lang w:eastAsia="ru-RU"/>
    </w:rPr>
  </w:style>
  <w:style w:type="paragraph" w:styleId="3">
    <w:name w:val="List Bullet 3"/>
    <w:basedOn w:val="a3"/>
    <w:autoRedefine/>
    <w:semiHidden/>
    <w:rsid w:val="00F2512B"/>
    <w:pPr>
      <w:numPr>
        <w:numId w:val="8"/>
      </w:numPr>
      <w:spacing w:before="60" w:after="0" w:line="240" w:lineRule="auto"/>
      <w:jc w:val="both"/>
    </w:pPr>
    <w:rPr>
      <w:rFonts w:ascii="Times New Roman" w:eastAsia="PMingLiU" w:hAnsi="Times New Roman"/>
      <w:sz w:val="24"/>
      <w:szCs w:val="20"/>
      <w:lang w:eastAsia="ru-RU"/>
    </w:rPr>
  </w:style>
  <w:style w:type="paragraph" w:customStyle="1" w:styleId="afffff0">
    <w:name w:val="Источник основной"/>
    <w:basedOn w:val="a3"/>
    <w:rsid w:val="00F2512B"/>
    <w:pPr>
      <w:keepLines/>
      <w:spacing w:before="60" w:after="0" w:line="240" w:lineRule="auto"/>
      <w:jc w:val="both"/>
    </w:pPr>
    <w:rPr>
      <w:rFonts w:ascii="Times New Roman" w:eastAsia="PMingLiU" w:hAnsi="Times New Roman"/>
      <w:sz w:val="18"/>
      <w:szCs w:val="20"/>
      <w:lang w:eastAsia="ru-RU"/>
    </w:rPr>
  </w:style>
  <w:style w:type="paragraph" w:customStyle="1" w:styleId="afffff1">
    <w:name w:val="Номер_ТАБ"/>
    <w:basedOn w:val="a3"/>
    <w:rsid w:val="00F2512B"/>
    <w:pPr>
      <w:keepNext/>
      <w:spacing w:before="120" w:after="0" w:line="240" w:lineRule="auto"/>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rsid w:val="00F2512B"/>
    <w:pPr>
      <w:spacing w:after="120"/>
    </w:pPr>
  </w:style>
  <w:style w:type="paragraph" w:customStyle="1" w:styleId="afffff3">
    <w:name w:val="#Таблица текст"/>
    <w:basedOn w:val="a3"/>
    <w:rsid w:val="00F2512B"/>
    <w:pPr>
      <w:spacing w:after="0" w:line="240" w:lineRule="auto"/>
    </w:pPr>
    <w:rPr>
      <w:rFonts w:ascii="Times New Roman" w:eastAsia="PMingLiU" w:hAnsi="Times New Roman"/>
      <w:sz w:val="20"/>
      <w:szCs w:val="20"/>
      <w:lang w:eastAsia="ru-RU"/>
    </w:rPr>
  </w:style>
  <w:style w:type="paragraph" w:customStyle="1" w:styleId="afffff4">
    <w:name w:val="#Таблица цифры"/>
    <w:basedOn w:val="a3"/>
    <w:rsid w:val="00F2512B"/>
    <w:pPr>
      <w:spacing w:after="0" w:line="240" w:lineRule="auto"/>
      <w:jc w:val="center"/>
    </w:pPr>
    <w:rPr>
      <w:rFonts w:ascii="Times New Roman" w:eastAsia="PMingLiU" w:hAnsi="Times New Roman"/>
      <w:sz w:val="20"/>
      <w:szCs w:val="20"/>
      <w:lang w:eastAsia="ru-RU"/>
    </w:rPr>
  </w:style>
  <w:style w:type="paragraph" w:customStyle="1" w:styleId="afffff5">
    <w:name w:val="Заголовок_РИС"/>
    <w:basedOn w:val="a3"/>
    <w:rsid w:val="00F2512B"/>
    <w:pPr>
      <w:keepNext/>
      <w:spacing w:before="240" w:after="60" w:line="240" w:lineRule="auto"/>
      <w:jc w:val="center"/>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rsid w:val="00F2512B"/>
    <w:pPr>
      <w:jc w:val="center"/>
    </w:pPr>
    <w:rPr>
      <w:rFonts w:ascii="Arial" w:hAnsi="Arial"/>
      <w:b w:val="0"/>
      <w:bCs w:val="0"/>
      <w:sz w:val="24"/>
    </w:rPr>
  </w:style>
  <w:style w:type="paragraph" w:styleId="afffff8">
    <w:name w:val="caption"/>
    <w:basedOn w:val="a3"/>
    <w:next w:val="a3"/>
    <w:qFormat/>
    <w:rsid w:val="00F2512B"/>
    <w:pPr>
      <w:spacing w:after="0" w:line="240" w:lineRule="auto"/>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rsid w:val="00F2512B"/>
    <w:pPr>
      <w:spacing w:after="0" w:line="240" w:lineRule="auto"/>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rsid w:val="00F2512B"/>
    <w:pPr>
      <w:spacing w:before="60" w:after="60" w:line="240" w:lineRule="auto"/>
      <w:ind w:firstLine="567"/>
      <w:jc w:val="both"/>
    </w:pPr>
    <w:rPr>
      <w:rFonts w:ascii="Arial" w:eastAsia="Times New Roman" w:hAnsi="Arial"/>
      <w:szCs w:val="24"/>
      <w:lang w:eastAsia="ru-RU"/>
    </w:rPr>
  </w:style>
  <w:style w:type="paragraph" w:customStyle="1" w:styleId="western">
    <w:name w:val="western"/>
    <w:basedOn w:val="a3"/>
    <w:rsid w:val="00F2512B"/>
    <w:pPr>
      <w:spacing w:before="100" w:beforeAutospacing="1" w:after="115"/>
    </w:pPr>
    <w:rPr>
      <w:rFonts w:eastAsia="Times New Roman"/>
      <w:color w:val="000000"/>
      <w:lang w:eastAsia="ru-RU"/>
    </w:rPr>
  </w:style>
  <w:style w:type="paragraph" w:styleId="afffff9">
    <w:name w:val="Plain Text"/>
    <w:basedOn w:val="a3"/>
    <w:link w:val="afffffa"/>
    <w:unhideWhenUsed/>
    <w:rsid w:val="00F2512B"/>
    <w:pPr>
      <w:spacing w:after="0" w:line="240" w:lineRule="auto"/>
    </w:pPr>
    <w:rPr>
      <w:rFonts w:ascii="Consolas" w:eastAsia="Times New Roman" w:hAnsi="Consolas"/>
      <w:sz w:val="21"/>
      <w:szCs w:val="21"/>
      <w:lang w:eastAsia="ru-RU"/>
    </w:rPr>
  </w:style>
  <w:style w:type="character" w:customStyle="1" w:styleId="afffffa">
    <w:name w:val="Текст Знак"/>
    <w:basedOn w:val="a4"/>
    <w:link w:val="afffff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rsid w:val="00F2512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after="160"/>
      <w:ind w:left="864" w:right="864"/>
      <w:jc w:val="center"/>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semiHidden/>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jc w:val="center"/>
    </w:pPr>
    <w:rPr>
      <w:rFonts w:ascii="Arial" w:eastAsiaTheme="minorHAnsi" w:hAnsi="Arial" w:cs="Arial"/>
      <w:b/>
      <w:bCs/>
      <w:sz w:val="16"/>
      <w:szCs w:val="16"/>
    </w:rPr>
  </w:style>
  <w:style w:type="numbering" w:customStyle="1" w:styleId="a0">
    <w:name w:val="А"/>
    <w:aliases w:val="Б,В,Г..."/>
    <w:uiPriority w:val="99"/>
    <w:rsid w:val="00F00578"/>
    <w:pPr>
      <w:numPr>
        <w:numId w:val="10"/>
      </w:numPr>
    </w:pPr>
  </w:style>
  <w:style w:type="numbering" w:customStyle="1" w:styleId="7">
    <w:name w:val="Стиль7"/>
    <w:uiPriority w:val="99"/>
    <w:rsid w:val="00952965"/>
    <w:pPr>
      <w:numPr>
        <w:numId w:val="11"/>
      </w:numPr>
    </w:pPr>
  </w:style>
  <w:style w:type="numbering" w:customStyle="1" w:styleId="8">
    <w:name w:val="Стиль8"/>
    <w:uiPriority w:val="99"/>
    <w:rsid w:val="00952965"/>
    <w:pPr>
      <w:numPr>
        <w:numId w:val="12"/>
      </w:numPr>
    </w:pPr>
  </w:style>
  <w:style w:type="numbering" w:customStyle="1" w:styleId="9">
    <w:name w:val="Стиль9"/>
    <w:uiPriority w:val="99"/>
    <w:rsid w:val="00952965"/>
    <w:pPr>
      <w:numPr>
        <w:numId w:val="13"/>
      </w:numPr>
    </w:pPr>
  </w:style>
  <w:style w:type="numbering" w:customStyle="1" w:styleId="100">
    <w:name w:val="Стиль10"/>
    <w:uiPriority w:val="99"/>
    <w:rsid w:val="00952965"/>
    <w:pPr>
      <w:numPr>
        <w:numId w:val="14"/>
      </w:numPr>
    </w:pPr>
  </w:style>
  <w:style w:type="numbering" w:customStyle="1" w:styleId="11">
    <w:name w:val="Стиль11"/>
    <w:uiPriority w:val="99"/>
    <w:rsid w:val="00952965"/>
    <w:pPr>
      <w:numPr>
        <w:numId w:val="15"/>
      </w:numPr>
    </w:pPr>
  </w:style>
  <w:style w:type="numbering" w:customStyle="1" w:styleId="12">
    <w:name w:val="Стиль12"/>
    <w:uiPriority w:val="99"/>
    <w:rsid w:val="00952965"/>
    <w:pPr>
      <w:numPr>
        <w:numId w:val="16"/>
      </w:numPr>
    </w:pPr>
  </w:style>
  <w:style w:type="numbering" w:customStyle="1" w:styleId="13">
    <w:name w:val="Стиль13"/>
    <w:uiPriority w:val="99"/>
    <w:rsid w:val="00F505C6"/>
    <w:pPr>
      <w:numPr>
        <w:numId w:val="17"/>
      </w:numPr>
    </w:pPr>
  </w:style>
  <w:style w:type="numbering" w:customStyle="1" w:styleId="14">
    <w:name w:val="Стиль14"/>
    <w:uiPriority w:val="99"/>
    <w:rsid w:val="00F505C6"/>
    <w:pPr>
      <w:numPr>
        <w:numId w:val="18"/>
      </w:numPr>
    </w:pPr>
  </w:style>
  <w:style w:type="numbering" w:customStyle="1" w:styleId="15">
    <w:name w:val="Стиль15"/>
    <w:uiPriority w:val="99"/>
    <w:rsid w:val="00F505C6"/>
    <w:pPr>
      <w:numPr>
        <w:numId w:val="19"/>
      </w:numPr>
    </w:pPr>
  </w:style>
  <w:style w:type="numbering" w:customStyle="1" w:styleId="16">
    <w:name w:val="Стиль16"/>
    <w:uiPriority w:val="99"/>
    <w:rsid w:val="00F505C6"/>
    <w:pPr>
      <w:numPr>
        <w:numId w:val="20"/>
      </w:numPr>
    </w:pPr>
  </w:style>
  <w:style w:type="numbering" w:customStyle="1" w:styleId="17">
    <w:name w:val="Стиль17"/>
    <w:uiPriority w:val="99"/>
    <w:rsid w:val="00F505C6"/>
    <w:pPr>
      <w:numPr>
        <w:numId w:val="21"/>
      </w:numPr>
    </w:pPr>
  </w:style>
  <w:style w:type="numbering" w:customStyle="1" w:styleId="18">
    <w:name w:val="Стиль18"/>
    <w:uiPriority w:val="99"/>
    <w:rsid w:val="004E2792"/>
    <w:pPr>
      <w:numPr>
        <w:numId w:val="22"/>
      </w:numPr>
    </w:pPr>
  </w:style>
  <w:style w:type="numbering" w:customStyle="1" w:styleId="19">
    <w:name w:val="Стиль19"/>
    <w:uiPriority w:val="99"/>
    <w:rsid w:val="004E2792"/>
    <w:pPr>
      <w:numPr>
        <w:numId w:val="23"/>
      </w:numPr>
    </w:pPr>
  </w:style>
  <w:style w:type="numbering" w:customStyle="1" w:styleId="20">
    <w:name w:val="Стиль20"/>
    <w:uiPriority w:val="99"/>
    <w:rsid w:val="004E2792"/>
    <w:pPr>
      <w:numPr>
        <w:numId w:val="24"/>
      </w:numPr>
    </w:pPr>
  </w:style>
  <w:style w:type="numbering" w:customStyle="1" w:styleId="21">
    <w:name w:val="Стиль21"/>
    <w:uiPriority w:val="99"/>
    <w:rsid w:val="004E2792"/>
    <w:pPr>
      <w:numPr>
        <w:numId w:val="25"/>
      </w:numPr>
    </w:pPr>
  </w:style>
  <w:style w:type="numbering" w:customStyle="1" w:styleId="22">
    <w:name w:val="Стиль22"/>
    <w:uiPriority w:val="99"/>
    <w:rsid w:val="004E2792"/>
    <w:pPr>
      <w:numPr>
        <w:numId w:val="26"/>
      </w:numPr>
    </w:pPr>
  </w:style>
  <w:style w:type="numbering" w:customStyle="1" w:styleId="23">
    <w:name w:val="Стиль23"/>
    <w:uiPriority w:val="99"/>
    <w:rsid w:val="004E2792"/>
    <w:pPr>
      <w:numPr>
        <w:numId w:val="27"/>
      </w:numPr>
    </w:pPr>
  </w:style>
  <w:style w:type="numbering" w:customStyle="1" w:styleId="24">
    <w:name w:val="Стиль24"/>
    <w:uiPriority w:val="99"/>
    <w:rsid w:val="004E2792"/>
    <w:pPr>
      <w:numPr>
        <w:numId w:val="28"/>
      </w:numPr>
    </w:pPr>
  </w:style>
  <w:style w:type="numbering" w:customStyle="1" w:styleId="25">
    <w:name w:val="Стиль25"/>
    <w:uiPriority w:val="99"/>
    <w:rsid w:val="004E2792"/>
    <w:pPr>
      <w:numPr>
        <w:numId w:val="29"/>
      </w:numPr>
    </w:pPr>
  </w:style>
  <w:style w:type="numbering" w:customStyle="1" w:styleId="26">
    <w:name w:val="Стиль26"/>
    <w:uiPriority w:val="99"/>
    <w:rsid w:val="004E2792"/>
    <w:pPr>
      <w:numPr>
        <w:numId w:val="30"/>
      </w:numPr>
    </w:pPr>
  </w:style>
  <w:style w:type="numbering" w:customStyle="1" w:styleId="27">
    <w:name w:val="Стиль27"/>
    <w:uiPriority w:val="99"/>
    <w:rsid w:val="004E2792"/>
    <w:pPr>
      <w:numPr>
        <w:numId w:val="31"/>
      </w:numPr>
    </w:pPr>
  </w:style>
  <w:style w:type="numbering" w:customStyle="1" w:styleId="28">
    <w:name w:val="Стиль28"/>
    <w:uiPriority w:val="99"/>
    <w:rsid w:val="004E2792"/>
    <w:pPr>
      <w:numPr>
        <w:numId w:val="32"/>
      </w:numPr>
    </w:pPr>
  </w:style>
  <w:style w:type="numbering" w:customStyle="1" w:styleId="29">
    <w:name w:val="Стиль29"/>
    <w:uiPriority w:val="99"/>
    <w:rsid w:val="004E2792"/>
    <w:pPr>
      <w:numPr>
        <w:numId w:val="33"/>
      </w:numPr>
    </w:pPr>
  </w:style>
  <w:style w:type="numbering" w:customStyle="1" w:styleId="30">
    <w:name w:val="Стиль30"/>
    <w:uiPriority w:val="99"/>
    <w:rsid w:val="004E2792"/>
    <w:pPr>
      <w:numPr>
        <w:numId w:val="34"/>
      </w:numPr>
    </w:pPr>
  </w:style>
  <w:style w:type="numbering" w:customStyle="1" w:styleId="31">
    <w:name w:val="Стиль31"/>
    <w:uiPriority w:val="99"/>
    <w:rsid w:val="004E2792"/>
    <w:pPr>
      <w:numPr>
        <w:numId w:val="35"/>
      </w:numPr>
    </w:pPr>
  </w:style>
  <w:style w:type="numbering" w:customStyle="1" w:styleId="32">
    <w:name w:val="Стиль32"/>
    <w:uiPriority w:val="99"/>
    <w:rsid w:val="004E2792"/>
    <w:pPr>
      <w:numPr>
        <w:numId w:val="36"/>
      </w:numPr>
    </w:pPr>
  </w:style>
  <w:style w:type="numbering" w:customStyle="1" w:styleId="33">
    <w:name w:val="Стиль33"/>
    <w:uiPriority w:val="99"/>
    <w:rsid w:val="004E2792"/>
    <w:pPr>
      <w:numPr>
        <w:numId w:val="37"/>
      </w:numPr>
    </w:pPr>
  </w:style>
  <w:style w:type="numbering" w:customStyle="1" w:styleId="34">
    <w:name w:val="Стиль34"/>
    <w:uiPriority w:val="99"/>
    <w:rsid w:val="004E2792"/>
    <w:pPr>
      <w:numPr>
        <w:numId w:val="38"/>
      </w:numPr>
    </w:pPr>
  </w:style>
  <w:style w:type="numbering" w:customStyle="1" w:styleId="35">
    <w:name w:val="Стиль35"/>
    <w:uiPriority w:val="99"/>
    <w:rsid w:val="004E2792"/>
    <w:pPr>
      <w:numPr>
        <w:numId w:val="39"/>
      </w:numPr>
    </w:pPr>
  </w:style>
  <w:style w:type="numbering" w:customStyle="1" w:styleId="36">
    <w:name w:val="Стиль36"/>
    <w:uiPriority w:val="99"/>
    <w:rsid w:val="004E2792"/>
    <w:pPr>
      <w:numPr>
        <w:numId w:val="40"/>
      </w:numPr>
    </w:pPr>
  </w:style>
  <w:style w:type="numbering" w:customStyle="1" w:styleId="37">
    <w:name w:val="Стиль37"/>
    <w:uiPriority w:val="99"/>
    <w:rsid w:val="00CF4539"/>
    <w:pPr>
      <w:numPr>
        <w:numId w:val="41"/>
      </w:numPr>
    </w:pPr>
  </w:style>
  <w:style w:type="numbering" w:customStyle="1" w:styleId="38">
    <w:name w:val="Стиль38"/>
    <w:uiPriority w:val="99"/>
    <w:rsid w:val="00CF4539"/>
    <w:pPr>
      <w:numPr>
        <w:numId w:val="42"/>
      </w:numPr>
    </w:pPr>
  </w:style>
  <w:style w:type="numbering" w:customStyle="1" w:styleId="39">
    <w:name w:val="Стиль39"/>
    <w:uiPriority w:val="99"/>
    <w:rsid w:val="00CF4539"/>
    <w:pPr>
      <w:numPr>
        <w:numId w:val="43"/>
      </w:numPr>
    </w:pPr>
  </w:style>
  <w:style w:type="numbering" w:customStyle="1" w:styleId="40">
    <w:name w:val="Стиль40"/>
    <w:uiPriority w:val="99"/>
    <w:rsid w:val="00CF4539"/>
    <w:pPr>
      <w:numPr>
        <w:numId w:val="44"/>
      </w:numPr>
    </w:pPr>
  </w:style>
  <w:style w:type="numbering" w:customStyle="1" w:styleId="41">
    <w:name w:val="Стиль41"/>
    <w:uiPriority w:val="99"/>
    <w:rsid w:val="00CF4539"/>
    <w:pPr>
      <w:numPr>
        <w:numId w:val="45"/>
      </w:numPr>
    </w:pPr>
  </w:style>
  <w:style w:type="paragraph" w:customStyle="1" w:styleId="font5">
    <w:name w:val="font5"/>
    <w:basedOn w:val="a3"/>
    <w:rsid w:val="00CC5F0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6">
    <w:name w:val="font6"/>
    <w:basedOn w:val="a3"/>
    <w:rsid w:val="00CC5F09"/>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3"/>
    <w:rsid w:val="00CC5F09"/>
    <w:pPr>
      <w:spacing w:before="100" w:beforeAutospacing="1" w:after="100" w:afterAutospacing="1" w:line="240" w:lineRule="auto"/>
    </w:pPr>
    <w:rPr>
      <w:rFonts w:ascii="Arial" w:eastAsia="Times New Roman" w:hAnsi="Arial" w:cs="Arial"/>
      <w:color w:val="000000"/>
      <w:lang w:eastAsia="ru-RU"/>
    </w:rPr>
  </w:style>
  <w:style w:type="paragraph" w:customStyle="1" w:styleId="font8">
    <w:name w:val="font8"/>
    <w:basedOn w:val="a3"/>
    <w:rsid w:val="00CC5F09"/>
    <w:pPr>
      <w:spacing w:before="100" w:beforeAutospacing="1" w:after="100" w:afterAutospacing="1" w:line="240" w:lineRule="auto"/>
    </w:pPr>
    <w:rPr>
      <w:rFonts w:ascii="Arial" w:eastAsia="Times New Roman" w:hAnsi="Arial" w:cs="Arial"/>
      <w:b/>
      <w:bCs/>
      <w:color w:val="000000"/>
      <w:lang w:eastAsia="ru-RU"/>
    </w:rPr>
  </w:style>
  <w:style w:type="paragraph" w:customStyle="1" w:styleId="font9">
    <w:name w:val="font9"/>
    <w:basedOn w:val="a3"/>
    <w:rsid w:val="00CC5F09"/>
    <w:pPr>
      <w:spacing w:before="100" w:beforeAutospacing="1" w:after="100" w:afterAutospacing="1" w:line="240" w:lineRule="auto"/>
    </w:pPr>
    <w:rPr>
      <w:rFonts w:ascii="Arial" w:eastAsia="Times New Roman" w:hAnsi="Arial" w:cs="Arial"/>
      <w:color w:val="000000"/>
      <w:sz w:val="20"/>
      <w:szCs w:val="20"/>
      <w:u w:val="single"/>
      <w:lang w:eastAsia="ru-RU"/>
    </w:rPr>
  </w:style>
  <w:style w:type="paragraph" w:customStyle="1" w:styleId="xl66">
    <w:name w:val="xl66"/>
    <w:basedOn w:val="a3"/>
    <w:rsid w:val="00CC5F0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3"/>
    <w:rsid w:val="00CC5F09"/>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3"/>
    <w:rsid w:val="00CC5F09"/>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0">
    <w:name w:val="xl7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5">
    <w:name w:val="xl75"/>
    <w:basedOn w:val="a3"/>
    <w:rsid w:val="00CC5F0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7">
    <w:name w:val="xl77"/>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9">
    <w:name w:val="xl79"/>
    <w:basedOn w:val="a3"/>
    <w:rsid w:val="00CC5F09"/>
    <w:pPr>
      <w:spacing w:before="100" w:beforeAutospacing="1" w:after="100" w:afterAutospacing="1" w:line="240" w:lineRule="auto"/>
    </w:pPr>
    <w:rPr>
      <w:rFonts w:ascii="Arial" w:eastAsia="Times New Roman" w:hAnsi="Arial" w:cs="Arial"/>
      <w:sz w:val="24"/>
      <w:szCs w:val="24"/>
      <w:lang w:eastAsia="ru-RU"/>
    </w:rPr>
  </w:style>
  <w:style w:type="paragraph" w:customStyle="1" w:styleId="xl80">
    <w:name w:val="xl80"/>
    <w:basedOn w:val="a3"/>
    <w:rsid w:val="00CC5F09"/>
    <w:pPr>
      <w:spacing w:before="100" w:beforeAutospacing="1" w:after="100" w:afterAutospacing="1" w:line="240" w:lineRule="auto"/>
      <w:jc w:val="center"/>
    </w:pPr>
    <w:rPr>
      <w:rFonts w:ascii="Arial" w:eastAsia="Times New Roman" w:hAnsi="Arial" w:cs="Arial"/>
      <w:sz w:val="52"/>
      <w:szCs w:val="52"/>
      <w:lang w:eastAsia="ru-RU"/>
    </w:rPr>
  </w:style>
  <w:style w:type="paragraph" w:customStyle="1" w:styleId="xl81">
    <w:name w:val="xl81"/>
    <w:basedOn w:val="a3"/>
    <w:rsid w:val="00CC5F09"/>
    <w:pPr>
      <w:spacing w:before="100" w:beforeAutospacing="1" w:after="100" w:afterAutospacing="1" w:line="240" w:lineRule="auto"/>
      <w:jc w:val="center"/>
    </w:pPr>
    <w:rPr>
      <w:rFonts w:ascii="Arial" w:eastAsia="Times New Roman" w:hAnsi="Arial" w:cs="Arial"/>
      <w:sz w:val="28"/>
      <w:szCs w:val="28"/>
      <w:lang w:eastAsia="ru-RU"/>
    </w:rPr>
  </w:style>
  <w:style w:type="paragraph" w:customStyle="1" w:styleId="xl82">
    <w:name w:val="xl82"/>
    <w:basedOn w:val="a3"/>
    <w:rsid w:val="00CC5F09"/>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3"/>
    <w:rsid w:val="00CC5F09"/>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3"/>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7">
    <w:name w:val="xl87"/>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3"/>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9">
    <w:name w:val="xl89"/>
    <w:basedOn w:val="a3"/>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0">
    <w:name w:val="xl90"/>
    <w:basedOn w:val="a3"/>
    <w:rsid w:val="00CC5F09"/>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1">
    <w:name w:val="xl91"/>
    <w:basedOn w:val="a3"/>
    <w:rsid w:val="00CC5F09"/>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2">
    <w:name w:val="xl92"/>
    <w:basedOn w:val="a3"/>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3">
    <w:name w:val="xl93"/>
    <w:basedOn w:val="a3"/>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5">
    <w:name w:val="xl95"/>
    <w:basedOn w:val="a3"/>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6">
    <w:name w:val="xl96"/>
    <w:basedOn w:val="a3"/>
    <w:rsid w:val="00CC5F09"/>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3"/>
    <w:rsid w:val="00CC5F09"/>
    <w:pPr>
      <w:pBdr>
        <w:top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8">
    <w:name w:val="xl98"/>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9">
    <w:name w:val="xl99"/>
    <w:basedOn w:val="a3"/>
    <w:rsid w:val="00CC5F09"/>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3"/>
    <w:rsid w:val="00CC5F09"/>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1">
    <w:name w:val="xl101"/>
    <w:basedOn w:val="a3"/>
    <w:rsid w:val="00CC5F0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2">
    <w:name w:val="xl102"/>
    <w:basedOn w:val="a3"/>
    <w:rsid w:val="00CC5F0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3"/>
    <w:rsid w:val="00CC5F09"/>
    <w:pPr>
      <w:pBdr>
        <w:top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3"/>
    <w:rsid w:val="00CC5F0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3"/>
    <w:rsid w:val="00CC5F09"/>
    <w:pPr>
      <w:pBdr>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3"/>
    <w:rsid w:val="00CC5F0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7">
    <w:name w:val="xl107"/>
    <w:basedOn w:val="a3"/>
    <w:rsid w:val="00CC5F09"/>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8">
    <w:name w:val="xl108"/>
    <w:basedOn w:val="a3"/>
    <w:rsid w:val="00CC5F0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ru-RU"/>
    </w:rPr>
  </w:style>
  <w:style w:type="paragraph" w:customStyle="1" w:styleId="xl110">
    <w:name w:val="xl110"/>
    <w:basedOn w:val="a3"/>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11">
    <w:name w:val="xl111"/>
    <w:basedOn w:val="a3"/>
    <w:rsid w:val="00CC5F09"/>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2">
    <w:name w:val="xl112"/>
    <w:basedOn w:val="a3"/>
    <w:rsid w:val="00CC5F09"/>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3">
    <w:name w:val="xl113"/>
    <w:basedOn w:val="a3"/>
    <w:rsid w:val="00CC5F09"/>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unhideWhenUsed/>
    <w:rsid w:val="00F27EF2"/>
    <w:pPr>
      <w:spacing w:after="0" w:line="240" w:lineRule="auto"/>
    </w:pPr>
    <w:rPr>
      <w:rFonts w:ascii="Consolas" w:hAnsi="Consolas"/>
      <w:sz w:val="20"/>
      <w:szCs w:val="20"/>
    </w:rPr>
  </w:style>
  <w:style w:type="character" w:customStyle="1" w:styleId="HTML0">
    <w:name w:val="Стандартный HTML Знак"/>
    <w:basedOn w:val="a4"/>
    <w:link w:val="HTML"/>
    <w:uiPriority w:val="99"/>
    <w:rsid w:val="00F27EF2"/>
    <w:rPr>
      <w:rFonts w:ascii="Consolas" w:eastAsia="Calibri" w:hAnsi="Consolas" w:cs="Times New Roman"/>
      <w:sz w:val="20"/>
      <w:szCs w:val="20"/>
    </w:rPr>
  </w:style>
  <w:style w:type="character" w:customStyle="1" w:styleId="uv3um">
    <w:name w:val="uv3um"/>
    <w:basedOn w:val="a4"/>
    <w:rsid w:val="00832303"/>
  </w:style>
  <w:style w:type="paragraph" w:customStyle="1" w:styleId="TableParagraph">
    <w:name w:val="Table Paragraph"/>
    <w:basedOn w:val="a3"/>
    <w:uiPriority w:val="1"/>
    <w:qFormat/>
    <w:rsid w:val="00DE7FFE"/>
    <w:pPr>
      <w:widowControl w:val="0"/>
      <w:autoSpaceDE w:val="0"/>
      <w:autoSpaceDN w:val="0"/>
      <w:spacing w:before="84" w:after="0" w:line="240" w:lineRule="auto"/>
    </w:pPr>
    <w:rPr>
      <w:rFonts w:ascii="Times New Roman" w:eastAsia="Times New Roman" w:hAnsi="Times New Roman"/>
      <w:lang w:val="en-US"/>
    </w:rPr>
  </w:style>
  <w:style w:type="character" w:customStyle="1" w:styleId="jpfdse">
    <w:name w:val="jpfdse"/>
    <w:basedOn w:val="a4"/>
    <w:rsid w:val="00860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28946251">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798306955">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14514985">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355883082">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5636796">
      <w:bodyDiv w:val="1"/>
      <w:marLeft w:val="0"/>
      <w:marRight w:val="0"/>
      <w:marTop w:val="0"/>
      <w:marBottom w:val="0"/>
      <w:divBdr>
        <w:top w:val="none" w:sz="0" w:space="0" w:color="auto"/>
        <w:left w:val="none" w:sz="0" w:space="0" w:color="auto"/>
        <w:bottom w:val="none" w:sz="0" w:space="0" w:color="auto"/>
        <w:right w:val="none" w:sz="0" w:space="0" w:color="auto"/>
      </w:divBdr>
    </w:div>
    <w:div w:id="1391077816">
      <w:bodyDiv w:val="1"/>
      <w:marLeft w:val="0"/>
      <w:marRight w:val="0"/>
      <w:marTop w:val="0"/>
      <w:marBottom w:val="0"/>
      <w:divBdr>
        <w:top w:val="none" w:sz="0" w:space="0" w:color="auto"/>
        <w:left w:val="none" w:sz="0" w:space="0" w:color="auto"/>
        <w:bottom w:val="none" w:sz="0" w:space="0" w:color="auto"/>
        <w:right w:val="none" w:sz="0" w:space="0" w:color="auto"/>
      </w:divBdr>
    </w:div>
    <w:div w:id="1405254086">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 w:id="2087805180">
      <w:bodyDiv w:val="1"/>
      <w:marLeft w:val="0"/>
      <w:marRight w:val="0"/>
      <w:marTop w:val="0"/>
      <w:marBottom w:val="0"/>
      <w:divBdr>
        <w:top w:val="none" w:sz="0" w:space="0" w:color="auto"/>
        <w:left w:val="none" w:sz="0" w:space="0" w:color="auto"/>
        <w:bottom w:val="none" w:sz="0" w:space="0" w:color="auto"/>
        <w:right w:val="none" w:sz="0" w:space="0" w:color="auto"/>
      </w:divBdr>
      <w:divsChild>
        <w:div w:id="1657100757">
          <w:marLeft w:val="0"/>
          <w:marRight w:val="0"/>
          <w:marTop w:val="0"/>
          <w:marBottom w:val="0"/>
          <w:divBdr>
            <w:top w:val="none" w:sz="0" w:space="0" w:color="auto"/>
            <w:left w:val="none" w:sz="0" w:space="0" w:color="auto"/>
            <w:bottom w:val="none" w:sz="0" w:space="0" w:color="auto"/>
            <w:right w:val="none" w:sz="0" w:space="0" w:color="auto"/>
          </w:divBdr>
          <w:divsChild>
            <w:div w:id="1312639017">
              <w:marLeft w:val="0"/>
              <w:marRight w:val="0"/>
              <w:marTop w:val="0"/>
              <w:marBottom w:val="0"/>
              <w:divBdr>
                <w:top w:val="none" w:sz="0" w:space="0" w:color="auto"/>
                <w:left w:val="none" w:sz="0" w:space="0" w:color="auto"/>
                <w:bottom w:val="none" w:sz="0" w:space="0" w:color="auto"/>
                <w:right w:val="none" w:sz="0" w:space="0" w:color="auto"/>
              </w:divBdr>
              <w:divsChild>
                <w:div w:id="41845019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3A02F-DD96-4E43-A60E-280CDFA2F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6667</Words>
  <Characters>38003</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Игришина Валентина Алексеевна</cp:lastModifiedBy>
  <cp:revision>2</cp:revision>
  <cp:lastPrinted>2025-08-28T09:42:00Z</cp:lastPrinted>
  <dcterms:created xsi:type="dcterms:W3CDTF">2026-06-10T08:04:00Z</dcterms:created>
  <dcterms:modified xsi:type="dcterms:W3CDTF">2026-06-10T08:04:00Z</dcterms:modified>
</cp:coreProperties>
</file>